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E62BCC" w:rsidRPr="003A3FF4" w:rsidTr="00A26934">
        <w:trPr>
          <w:cantSplit/>
        </w:trPr>
        <w:tc>
          <w:tcPr>
            <w:tcW w:w="5000" w:type="pct"/>
          </w:tcPr>
          <w:p w:rsidR="00E62BCC" w:rsidRPr="003A3FF4" w:rsidRDefault="00E62BCC" w:rsidP="00A26934">
            <w:pPr>
              <w:pStyle w:val="Overskrift1"/>
              <w:rPr>
                <w:rFonts w:asciiTheme="majorBidi" w:hAnsiTheme="majorBidi" w:cstheme="majorBidi"/>
              </w:rPr>
            </w:pPr>
            <w:bookmarkStart w:id="0" w:name="_Toc399248429"/>
            <w:bookmarkStart w:id="1" w:name="_GoBack"/>
            <w:bookmarkEnd w:id="1"/>
            <w:r w:rsidRPr="003A3FF4">
              <w:rPr>
                <w:rFonts w:asciiTheme="majorBidi" w:hAnsiTheme="majorBidi" w:cstheme="majorBidi"/>
              </w:rPr>
              <w:t>Foreleserbank</w:t>
            </w:r>
            <w:bookmarkEnd w:id="0"/>
          </w:p>
          <w:p w:rsidR="00E62BCC" w:rsidRPr="003A3FF4" w:rsidRDefault="00E62BCC" w:rsidP="00A26934">
            <w:pPr>
              <w:rPr>
                <w:rFonts w:asciiTheme="majorBidi" w:hAnsiTheme="majorBidi" w:cstheme="majorBidi"/>
                <w:b/>
                <w:bCs/>
              </w:rPr>
            </w:pPr>
            <w:r w:rsidRPr="003A3FF4">
              <w:rPr>
                <w:rFonts w:asciiTheme="majorBidi" w:hAnsiTheme="majorBidi" w:cstheme="majorBidi"/>
                <w:b/>
                <w:bCs/>
              </w:rPr>
              <w:t>Denne oversikten er utarbeidet i samarbeid mellom opplæringsleder og fylkesforeningenes studieledere. Oversikten går ikke god for kvaliteten på foreleserne, men en eller flere av fylkesforeningene/NFF har vært fornøyd med foreleserne og derfor anbefalt dem inn på denne listen.</w:t>
            </w:r>
          </w:p>
        </w:tc>
      </w:tr>
    </w:tbl>
    <w:p w:rsidR="00482E9E" w:rsidRPr="002F68AD" w:rsidRDefault="002F68AD" w:rsidP="002F68AD">
      <w:pPr>
        <w:rPr>
          <w:b/>
          <w:bCs/>
          <w:color w:val="FF0000"/>
          <w:u w:val="single"/>
        </w:rPr>
      </w:pPr>
      <w:r w:rsidRPr="002F68AD">
        <w:rPr>
          <w:b/>
          <w:bCs/>
          <w:color w:val="FF0000"/>
          <w:u w:val="single"/>
        </w:rPr>
        <w:t>VÆR OPPMERKSOM PÅ AT FORELESERNE KAN VÆRE INAKTIVE.</w:t>
      </w:r>
      <w:r w:rsidR="007C7E65">
        <w:rPr>
          <w:b/>
          <w:bCs/>
          <w:color w:val="FF0000"/>
          <w:u w:val="single"/>
        </w:rPr>
        <w:t xml:space="preserve"> Gi beskjed ved nye forelesere.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nb-NO"/>
        </w:rPr>
        <w:id w:val="322629774"/>
        <w:docPartObj>
          <w:docPartGallery w:val="Table of Contents"/>
          <w:docPartUnique/>
        </w:docPartObj>
      </w:sdtPr>
      <w:sdtEndPr/>
      <w:sdtContent>
        <w:p w:rsidR="00482E9E" w:rsidRPr="003A3FF4" w:rsidRDefault="00482E9E">
          <w:pPr>
            <w:pStyle w:val="Overskriftforinnholdsfortegnelse"/>
          </w:pPr>
          <w:r w:rsidRPr="003A3FF4">
            <w:t>Innhold</w:t>
          </w:r>
        </w:p>
        <w:p w:rsidR="004D484A" w:rsidRDefault="00482E9E">
          <w:pPr>
            <w:pStyle w:val="INNH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r w:rsidRPr="003A3FF4">
            <w:fldChar w:fldCharType="begin"/>
          </w:r>
          <w:r w:rsidRPr="003A3FF4">
            <w:instrText xml:space="preserve"> TOC \o "1-3" \h \z \u </w:instrText>
          </w:r>
          <w:r w:rsidRPr="003A3FF4">
            <w:fldChar w:fldCharType="separate"/>
          </w:r>
          <w:hyperlink w:anchor="_Toc399248429" w:history="1">
            <w:r w:rsidR="004D484A" w:rsidRPr="006B0D0C">
              <w:rPr>
                <w:rStyle w:val="Hyperkobling"/>
                <w:rFonts w:asciiTheme="majorBidi" w:hAnsiTheme="majorBidi" w:cstheme="majorBidi"/>
                <w:noProof/>
              </w:rPr>
              <w:t>Foreleserbank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_Toc399248429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0" w:history="1">
            <w:r w:rsidR="004D484A" w:rsidRPr="006B0D0C">
              <w:rPr>
                <w:rStyle w:val="Hyperkobling"/>
                <w:noProof/>
              </w:rPr>
              <w:t>Oslo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_Toc399248430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3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1" w:history="1">
            <w:r w:rsidR="004D484A" w:rsidRPr="006B0D0C">
              <w:rPr>
                <w:rStyle w:val="Hyperkobling"/>
                <w:noProof/>
              </w:rPr>
              <w:t>Akershus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_Toc399248431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6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2" w:history="1">
            <w:r w:rsidR="004D484A" w:rsidRPr="006B0D0C">
              <w:rPr>
                <w:rStyle w:val="Hyperkobling"/>
                <w:noProof/>
              </w:rPr>
              <w:t>Sør-Trøndelag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_Toc399248432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8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3" w:history="1">
            <w:r w:rsidR="004D484A" w:rsidRPr="006B0D0C">
              <w:rPr>
                <w:rStyle w:val="Hyperkobling"/>
                <w:noProof/>
              </w:rPr>
              <w:t>Nord-Trøndelag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_Toc399248433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8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4" w:history="1">
            <w:r w:rsidR="004D484A" w:rsidRPr="006B0D0C">
              <w:rPr>
                <w:rStyle w:val="Hyperkobling"/>
                <w:noProof/>
              </w:rPr>
              <w:t>Oppland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_Toc399248434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8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5" w:history="1">
            <w:r w:rsidR="004D484A" w:rsidRPr="006B0D0C">
              <w:rPr>
                <w:rStyle w:val="Hyperkobling"/>
                <w:noProof/>
              </w:rPr>
              <w:t>Møre og Romsdal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_Toc399248435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10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6" w:history="1">
            <w:r w:rsidR="004D484A" w:rsidRPr="006B0D0C">
              <w:rPr>
                <w:rStyle w:val="Hyperkobling"/>
                <w:noProof/>
              </w:rPr>
              <w:t>Telemark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_Toc399248436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10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7" w:history="1">
            <w:r w:rsidR="004D484A" w:rsidRPr="006B0D0C">
              <w:rPr>
                <w:rStyle w:val="Hyperkobling"/>
                <w:noProof/>
              </w:rPr>
              <w:t>Buskerud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_Toc399248437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10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8" w:history="1">
            <w:r w:rsidR="004D484A" w:rsidRPr="006B0D0C">
              <w:rPr>
                <w:rStyle w:val="Hyperkobling"/>
                <w:noProof/>
              </w:rPr>
              <w:t>Hordaland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_Toc399248438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11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39" w:history="1">
            <w:r w:rsidR="004D484A" w:rsidRPr="006B0D0C">
              <w:rPr>
                <w:rStyle w:val="Hyperkobling"/>
                <w:noProof/>
              </w:rPr>
              <w:t>Østfold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_Toc399248439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11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40" w:history="1">
            <w:r w:rsidR="004D484A" w:rsidRPr="006B0D0C">
              <w:rPr>
                <w:rStyle w:val="Hyperkobling"/>
                <w:noProof/>
              </w:rPr>
              <w:t>Vest-Agder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_Toc399248440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12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41" w:history="1">
            <w:r w:rsidR="004D484A" w:rsidRPr="006B0D0C">
              <w:rPr>
                <w:rStyle w:val="Hyperkobling"/>
                <w:noProof/>
              </w:rPr>
              <w:t>Nordland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_Toc399248441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13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42" w:history="1">
            <w:r w:rsidR="004D484A" w:rsidRPr="006B0D0C">
              <w:rPr>
                <w:rStyle w:val="Hyperkobling"/>
                <w:noProof/>
              </w:rPr>
              <w:t>Hedmark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_Toc399248442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13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43" w:history="1">
            <w:r w:rsidR="004D484A" w:rsidRPr="006B0D0C">
              <w:rPr>
                <w:rStyle w:val="Hyperkobling"/>
                <w:noProof/>
              </w:rPr>
              <w:t>Utland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_Toc399248443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13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D484A" w:rsidRDefault="000A6560">
          <w:pPr>
            <w:pStyle w:val="INNH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399248444" w:history="1">
            <w:r w:rsidR="004D484A" w:rsidRPr="006B0D0C">
              <w:rPr>
                <w:rStyle w:val="Hyperkobling"/>
                <w:noProof/>
              </w:rPr>
              <w:t>Andre</w:t>
            </w:r>
            <w:r w:rsidR="004D484A">
              <w:rPr>
                <w:noProof/>
                <w:webHidden/>
              </w:rPr>
              <w:tab/>
            </w:r>
            <w:r w:rsidR="004D484A">
              <w:rPr>
                <w:noProof/>
                <w:webHidden/>
              </w:rPr>
              <w:fldChar w:fldCharType="begin"/>
            </w:r>
            <w:r w:rsidR="004D484A">
              <w:rPr>
                <w:noProof/>
                <w:webHidden/>
              </w:rPr>
              <w:instrText xml:space="preserve"> PAGEREF _Toc399248444 \h </w:instrText>
            </w:r>
            <w:r w:rsidR="004D484A">
              <w:rPr>
                <w:noProof/>
                <w:webHidden/>
              </w:rPr>
            </w:r>
            <w:r w:rsidR="004D484A">
              <w:rPr>
                <w:noProof/>
                <w:webHidden/>
              </w:rPr>
              <w:fldChar w:fldCharType="separate"/>
            </w:r>
            <w:r w:rsidR="004D484A">
              <w:rPr>
                <w:noProof/>
                <w:webHidden/>
              </w:rPr>
              <w:t>14</w:t>
            </w:r>
            <w:r w:rsidR="004D484A">
              <w:rPr>
                <w:noProof/>
                <w:webHidden/>
              </w:rPr>
              <w:fldChar w:fldCharType="end"/>
            </w:r>
          </w:hyperlink>
        </w:p>
        <w:p w:rsidR="00482E9E" w:rsidRPr="003A3FF4" w:rsidRDefault="00482E9E">
          <w:r w:rsidRPr="003A3FF4">
            <w:rPr>
              <w:b/>
              <w:bCs/>
            </w:rPr>
            <w:fldChar w:fldCharType="end"/>
          </w:r>
        </w:p>
      </w:sdtContent>
    </w:sdt>
    <w:p w:rsidR="00482E9E" w:rsidRPr="003A3FF4" w:rsidRDefault="00482E9E" w:rsidP="00482E9E">
      <w:r w:rsidRPr="003A3FF4">
        <w:br w:type="page"/>
      </w:r>
    </w:p>
    <w:p w:rsidR="00E62BCC" w:rsidRPr="003A3FF4" w:rsidRDefault="00E62BCC" w:rsidP="00E62BCC">
      <w:pPr>
        <w:rPr>
          <w:rFonts w:asciiTheme="majorBidi" w:hAnsiTheme="majorBidi" w:cstheme="majorBidi"/>
        </w:rPr>
      </w:pPr>
    </w:p>
    <w:p w:rsidR="00262C7C" w:rsidRPr="003A3FF4" w:rsidRDefault="00262C7C" w:rsidP="00262C7C">
      <w:pPr>
        <w:pStyle w:val="Overskrift2"/>
      </w:pPr>
      <w:bookmarkStart w:id="2" w:name="_Toc399248431"/>
      <w:bookmarkStart w:id="3" w:name="_Toc399248442"/>
      <w:bookmarkStart w:id="4" w:name="_Toc399248430"/>
      <w:r w:rsidRPr="003A3FF4">
        <w:t>Akershus</w:t>
      </w:r>
      <w:bookmarkEnd w:id="2"/>
    </w:p>
    <w:tbl>
      <w:tblPr>
        <w:tblStyle w:val="Lyslisteuthevingsfarge3"/>
        <w:tblW w:w="150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56"/>
        <w:gridCol w:w="1622"/>
        <w:gridCol w:w="2405"/>
        <w:gridCol w:w="1205"/>
        <w:gridCol w:w="3621"/>
        <w:gridCol w:w="2793"/>
        <w:gridCol w:w="2062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93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262C7C" w:rsidRPr="003A3FF4" w:rsidTr="00576533">
        <w:trPr>
          <w:trHeight w:val="2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Johansson, Morten </w:t>
            </w: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Sosionom/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Avdelingsleder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Granåsen 64 B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1362 HOSLE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Til 1.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febr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. 2006, avdelingsleder for beredskapshjem, Gullhella barnevernsenter</w:t>
            </w: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67142049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91630920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1" w:type="dxa"/>
          </w:tcPr>
          <w:p w:rsidR="00262C7C" w:rsidRPr="003A3FF4" w:rsidRDefault="000A6560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8" w:history="1">
              <w:r w:rsidR="00262C7C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Morten.johansson@bufetat.no</w:t>
              </w:r>
            </w:hyperlink>
            <w:r w:rsidR="00262C7C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Fosterhjemsavtalen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Fosterforeldres arbeidsrettslige stilling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Funksjonshemmede fosterbarn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Seksuelle overgrep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Barns seksualitet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Taushetsplikt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Tverrfaglig/tverretatlig samarbeid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93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93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2C7C" w:rsidRPr="003A3FF4" w:rsidRDefault="00262C7C" w:rsidP="00262C7C">
      <w:pPr>
        <w:rPr>
          <w:rFonts w:asciiTheme="majorBidi" w:hAnsiTheme="majorBidi" w:cstheme="majorBidi"/>
          <w:sz w:val="20"/>
          <w:szCs w:val="20"/>
        </w:rPr>
      </w:pPr>
    </w:p>
    <w:p w:rsidR="00262C7C" w:rsidRPr="003A3FF4" w:rsidRDefault="00262C7C" w:rsidP="00262C7C">
      <w:pPr>
        <w:pStyle w:val="Overskrift2"/>
      </w:pPr>
      <w:bookmarkStart w:id="5" w:name="_Toc399248437"/>
      <w:r w:rsidRPr="003A3FF4">
        <w:t>Buskerud</w:t>
      </w:r>
      <w:bookmarkEnd w:id="5"/>
    </w:p>
    <w:tbl>
      <w:tblPr>
        <w:tblStyle w:val="Lyslisteuthevingsfarge3"/>
        <w:tblW w:w="1500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50"/>
        <w:gridCol w:w="1615"/>
        <w:gridCol w:w="2395"/>
        <w:gridCol w:w="1200"/>
        <w:gridCol w:w="3606"/>
        <w:gridCol w:w="2781"/>
        <w:gridCol w:w="2053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1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0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262C7C" w:rsidRPr="003A3FF4" w:rsidTr="00576533">
        <w:trPr>
          <w:trHeight w:val="19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Haug, Sidsel</w:t>
            </w:r>
          </w:p>
        </w:tc>
        <w:tc>
          <w:tcPr>
            <w:tcW w:w="161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Spesialist i klinisk pedagogikk, og teamleder ved Sped- og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småbarnsteamet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ved Drammen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Bup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Buskerud</w:t>
            </w:r>
          </w:p>
        </w:tc>
        <w:tc>
          <w:tcPr>
            <w:tcW w:w="120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«Hvordan forstå, møte og hjelpe barn og unge med tilknytningsforstyrrelser»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2C7C" w:rsidRPr="003A3FF4" w:rsidRDefault="00262C7C" w:rsidP="00262C7C">
      <w:pPr>
        <w:rPr>
          <w:rFonts w:asciiTheme="majorBidi" w:hAnsiTheme="majorBidi" w:cstheme="majorBidi"/>
          <w:sz w:val="20"/>
          <w:szCs w:val="20"/>
        </w:rPr>
      </w:pPr>
    </w:p>
    <w:p w:rsidR="00262C7C" w:rsidRPr="003A3FF4" w:rsidRDefault="00262C7C" w:rsidP="00262C7C">
      <w:pPr>
        <w:pStyle w:val="Overskrift2"/>
      </w:pPr>
      <w:r w:rsidRPr="003A3FF4">
        <w:t>Hedmark</w:t>
      </w:r>
      <w:bookmarkEnd w:id="3"/>
    </w:p>
    <w:tbl>
      <w:tblPr>
        <w:tblStyle w:val="Lyslisteuthevingsfarge3"/>
        <w:tblW w:w="152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73"/>
        <w:gridCol w:w="1642"/>
        <w:gridCol w:w="2435"/>
        <w:gridCol w:w="1220"/>
        <w:gridCol w:w="3666"/>
        <w:gridCol w:w="2828"/>
        <w:gridCol w:w="2088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262C7C" w:rsidRPr="003A3FF4" w:rsidTr="00576533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Englund, Kari </w:t>
            </w: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RENA</w:t>
            </w:r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0A6560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9" w:history="1">
              <w:r w:rsidR="00262C7C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Kari.englund@online.no</w:t>
              </w:r>
            </w:hyperlink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Fosterforeldrenes egne barn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Kommunikasjon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Frodahl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Morten </w:t>
            </w: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Fossumkollektivet</w:t>
            </w:r>
            <w:proofErr w:type="spellEnd"/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caps/>
                <w:sz w:val="20"/>
                <w:szCs w:val="20"/>
              </w:rPr>
              <w:t>Hedmark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caps/>
                <w:sz w:val="20"/>
                <w:szCs w:val="20"/>
              </w:rPr>
              <w:t>Østfold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caps/>
                <w:sz w:val="20"/>
                <w:szCs w:val="20"/>
              </w:rPr>
              <w:t>Nordland</w:t>
            </w:r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Erfaringer med ungdom og rus – holdninger, karrierer og forebygging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8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2C7C" w:rsidRPr="003A3FF4" w:rsidRDefault="00262C7C" w:rsidP="00262C7C">
      <w:pPr>
        <w:rPr>
          <w:rFonts w:asciiTheme="majorBidi" w:hAnsiTheme="majorBidi" w:cstheme="majorBidi"/>
          <w:sz w:val="20"/>
          <w:szCs w:val="20"/>
        </w:rPr>
      </w:pPr>
    </w:p>
    <w:p w:rsidR="00262C7C" w:rsidRPr="003A3FF4" w:rsidRDefault="00262C7C" w:rsidP="00262C7C">
      <w:pPr>
        <w:pStyle w:val="Overskrift2"/>
      </w:pPr>
      <w:bookmarkStart w:id="6" w:name="_Toc399248438"/>
      <w:r w:rsidRPr="003A3FF4">
        <w:t>Hordaland</w:t>
      </w:r>
      <w:bookmarkEnd w:id="6"/>
    </w:p>
    <w:tbl>
      <w:tblPr>
        <w:tblStyle w:val="Lyslisteuthevingsfarge3"/>
        <w:tblW w:w="1506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56"/>
        <w:gridCol w:w="1622"/>
        <w:gridCol w:w="2405"/>
        <w:gridCol w:w="1205"/>
        <w:gridCol w:w="2903"/>
        <w:gridCol w:w="3510"/>
        <w:gridCol w:w="2062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262C7C" w:rsidRPr="003A3FF4" w:rsidTr="00576533">
        <w:trPr>
          <w:trHeight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Havik, Toril </w:t>
            </w: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 / forsker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Barnevernets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utvikl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senter på Vestlandet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Postboks 7800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5020 BERGEN</w:t>
            </w: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55583264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262C7C" w:rsidRPr="003A3FF4" w:rsidRDefault="000A6560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0" w:history="1">
              <w:r w:rsidR="00262C7C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Toril.Havik@bus.uib.no</w:t>
              </w:r>
            </w:hyperlink>
            <w:r w:rsidR="00262C7C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62C7C" w:rsidRPr="003A3FF4" w:rsidRDefault="000A6560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1" w:history="1">
              <w:r w:rsidR="00262C7C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www.uib.no</w:t>
              </w:r>
            </w:hyperlink>
            <w:r w:rsidR="00262C7C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Fosterhjemsarbeid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Samvær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Søskenplasseringer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Forskning</w:t>
            </w:r>
          </w:p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Forskning om barns, </w:t>
            </w:r>
            <w:proofErr w:type="gram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foreldres ,</w:t>
            </w:r>
            <w:proofErr w:type="gram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fosterforeldres og saksbehandleres meninger og vurderinger knyttet til plasseringer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Kr. 10.-12.000,- for en dag</w:t>
            </w: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Lønningen, Sidsel </w:t>
            </w: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Familieterapeut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Torgallm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. 3 B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5014 BERGEN</w:t>
            </w: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91699504/</w:t>
            </w:r>
          </w:p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55318855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262C7C" w:rsidRPr="003A3FF4" w:rsidRDefault="000A6560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2" w:history="1">
              <w:r w:rsidR="00262C7C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Sidsel.lonningen@slkf.no</w:t>
              </w:r>
            </w:hyperlink>
          </w:p>
          <w:p w:rsidR="00262C7C" w:rsidRPr="003A3FF4" w:rsidRDefault="000A6560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3" w:history="1">
              <w:r w:rsidR="00262C7C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www.slkf.no</w:t>
              </w:r>
            </w:hyperlink>
          </w:p>
        </w:tc>
        <w:tc>
          <w:tcPr>
            <w:tcW w:w="351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Samlivskurs </w:t>
            </w:r>
            <w:proofErr w:type="gram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– ”Du</w:t>
            </w:r>
            <w:proofErr w:type="gram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og jeg og vi to”</w:t>
            </w:r>
          </w:p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Kr. 11.000,- for en helg</w:t>
            </w:r>
          </w:p>
        </w:tc>
      </w:tr>
      <w:tr w:rsidR="00262C7C" w:rsidRPr="003A3FF4" w:rsidTr="00576533">
        <w:trPr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Skivenes, Marit</w:t>
            </w: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Universitetet i Bergen</w:t>
            </w: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1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 i et internasjonalt perspektiv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A4747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A4747">
              <w:rPr>
                <w:rFonts w:asciiTheme="majorBidi" w:hAnsiTheme="majorBidi" w:cstheme="majorBidi"/>
                <w:sz w:val="20"/>
                <w:szCs w:val="20"/>
              </w:rPr>
              <w:t xml:space="preserve">Heidi </w:t>
            </w:r>
            <w:proofErr w:type="spellStart"/>
            <w:r w:rsidRPr="002A4747">
              <w:rPr>
                <w:rFonts w:asciiTheme="majorBidi" w:hAnsiTheme="majorBidi" w:cstheme="majorBidi"/>
                <w:sz w:val="20"/>
                <w:szCs w:val="20"/>
              </w:rPr>
              <w:t>Wittrup</w:t>
            </w:r>
            <w:proofErr w:type="spellEnd"/>
            <w:r w:rsidRPr="002A4747">
              <w:rPr>
                <w:rFonts w:asciiTheme="majorBidi" w:hAnsiTheme="majorBidi" w:cstheme="majorBidi"/>
                <w:sz w:val="20"/>
                <w:szCs w:val="20"/>
              </w:rPr>
              <w:t xml:space="preserve"> Djup</w:t>
            </w:r>
          </w:p>
        </w:tc>
        <w:tc>
          <w:tcPr>
            <w:tcW w:w="1622" w:type="dxa"/>
          </w:tcPr>
          <w:p w:rsidR="00262C7C" w:rsidRPr="003A3FF4" w:rsidRDefault="002A4747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  <w:r>
              <w:t xml:space="preserve"> </w:t>
            </w:r>
            <w:proofErr w:type="spellStart"/>
            <w:r w:rsidRPr="002A4747"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  <w:proofErr w:type="spellEnd"/>
            <w:r w:rsidRPr="002A4747">
              <w:rPr>
                <w:rFonts w:asciiTheme="majorBidi" w:hAnsiTheme="majorBidi" w:cstheme="majorBidi"/>
                <w:sz w:val="20"/>
                <w:szCs w:val="20"/>
              </w:rPr>
              <w:t xml:space="preserve"> og spesialist innen Samfunns- og </w:t>
            </w:r>
            <w:proofErr w:type="spellStart"/>
            <w:r w:rsidRPr="002A4747">
              <w:rPr>
                <w:rFonts w:asciiTheme="majorBidi" w:hAnsiTheme="majorBidi" w:cstheme="majorBidi"/>
                <w:sz w:val="20"/>
                <w:szCs w:val="20"/>
              </w:rPr>
              <w:t>allmennpsykolog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A4747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Pr="002A4747">
              <w:rPr>
                <w:rFonts w:asciiTheme="majorBidi" w:hAnsiTheme="majorBidi" w:cstheme="majorBidi"/>
                <w:sz w:val="20"/>
                <w:szCs w:val="20"/>
              </w:rPr>
              <w:t>linikk for krisepsykologi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Bergen</w:t>
            </w: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10" w:type="dxa"/>
          </w:tcPr>
          <w:p w:rsidR="00262C7C" w:rsidRPr="003A3FF4" w:rsidRDefault="002A4747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4747">
              <w:rPr>
                <w:rFonts w:asciiTheme="majorBidi" w:hAnsiTheme="majorBidi" w:cstheme="majorBidi"/>
                <w:sz w:val="20"/>
                <w:szCs w:val="20"/>
              </w:rPr>
              <w:t>psykolog og spesialist innen Samfunns- og allmennpsykologi med fordypning i organisasjon og ledelse. Hun er særlig opptatt av barns omsorgsbetingelser og rettigheter, samt hvordan system- og tjenesteutvikling kan gi forebyggende og helsefremmende effekter i samfunnet.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Default="000A6560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4" w:history="1">
              <w:r w:rsidR="002A4747" w:rsidRPr="002F40A0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https://www.krisepsykologi.no/om-oss/ansatte/heidi-wittrup-djup/</w:t>
              </w:r>
            </w:hyperlink>
          </w:p>
          <w:p w:rsidR="002A4747" w:rsidRPr="003A3FF4" w:rsidRDefault="002A4747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1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1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5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1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2C7C" w:rsidRPr="003A3FF4" w:rsidRDefault="00262C7C" w:rsidP="00262C7C">
      <w:pPr>
        <w:rPr>
          <w:rFonts w:asciiTheme="majorBidi" w:hAnsiTheme="majorBidi" w:cstheme="majorBidi"/>
          <w:sz w:val="20"/>
          <w:szCs w:val="20"/>
        </w:rPr>
      </w:pPr>
    </w:p>
    <w:p w:rsidR="00262C7C" w:rsidRDefault="00262C7C" w:rsidP="00262C7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2C7C" w:rsidRPr="003A3FF4" w:rsidRDefault="00262C7C" w:rsidP="00262C7C">
      <w:pPr>
        <w:pStyle w:val="Overskrift2"/>
      </w:pPr>
      <w:bookmarkStart w:id="7" w:name="_Toc399248435"/>
      <w:r w:rsidRPr="003A3FF4">
        <w:t>Møre og Romsdal</w:t>
      </w:r>
      <w:bookmarkEnd w:id="7"/>
    </w:p>
    <w:tbl>
      <w:tblPr>
        <w:tblStyle w:val="Lyslisteuthevingsfarge3"/>
        <w:tblW w:w="149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46"/>
        <w:gridCol w:w="1610"/>
        <w:gridCol w:w="2387"/>
        <w:gridCol w:w="1196"/>
        <w:gridCol w:w="3594"/>
        <w:gridCol w:w="2772"/>
        <w:gridCol w:w="2046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1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262C7C" w:rsidRPr="003A3FF4" w:rsidTr="00576533">
        <w:trPr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Otterlei, Kristin</w:t>
            </w:r>
          </w:p>
        </w:tc>
        <w:tc>
          <w:tcPr>
            <w:tcW w:w="161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Advokat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Ålesund kommune - kommuneadvokaten</w:t>
            </w:r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Rettsutvikling ved adopsjon og besøkskontakt etter adopsjon 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barnevernsaker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Skingen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Bjørn-Aage </w:t>
            </w:r>
          </w:p>
        </w:tc>
        <w:tc>
          <w:tcPr>
            <w:tcW w:w="1610" w:type="dxa"/>
          </w:tcPr>
          <w:p w:rsidR="00262C7C" w:rsidRPr="002F68AD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Psykologspesialist v/ </w:t>
            </w: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Sffb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 i Ålesund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Møre og Romsdal</w:t>
            </w:r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Mentalisering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6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2C7C" w:rsidRPr="003A3FF4" w:rsidRDefault="00262C7C" w:rsidP="00262C7C">
      <w:pPr>
        <w:rPr>
          <w:rFonts w:asciiTheme="majorBidi" w:hAnsiTheme="majorBidi" w:cstheme="majorBidi"/>
          <w:sz w:val="20"/>
          <w:szCs w:val="20"/>
        </w:rPr>
      </w:pPr>
    </w:p>
    <w:p w:rsidR="00262C7C" w:rsidRPr="003A3FF4" w:rsidRDefault="00262C7C" w:rsidP="00262C7C">
      <w:pPr>
        <w:pStyle w:val="Overskrift2"/>
      </w:pPr>
      <w:bookmarkStart w:id="8" w:name="_Toc399248441"/>
      <w:r w:rsidRPr="003A3FF4">
        <w:lastRenderedPageBreak/>
        <w:t>Nordland</w:t>
      </w:r>
      <w:bookmarkEnd w:id="8"/>
    </w:p>
    <w:tbl>
      <w:tblPr>
        <w:tblStyle w:val="Lyslisteuthevingsfarge3"/>
        <w:tblW w:w="152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71"/>
        <w:gridCol w:w="1639"/>
        <w:gridCol w:w="2431"/>
        <w:gridCol w:w="1218"/>
        <w:gridCol w:w="3660"/>
        <w:gridCol w:w="2823"/>
        <w:gridCol w:w="2084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Frodahl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Morten </w:t>
            </w:r>
          </w:p>
        </w:tc>
        <w:tc>
          <w:tcPr>
            <w:tcW w:w="1639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Fossumkollektivet</w:t>
            </w:r>
            <w:proofErr w:type="spellEnd"/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caps/>
                <w:sz w:val="20"/>
                <w:szCs w:val="20"/>
              </w:rPr>
              <w:t>Nordland Hedmark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caps/>
                <w:sz w:val="20"/>
                <w:szCs w:val="20"/>
              </w:rPr>
              <w:t>Østfold</w:t>
            </w:r>
          </w:p>
        </w:tc>
        <w:tc>
          <w:tcPr>
            <w:tcW w:w="1218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3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Erfaringer med ungdom og rus – holdninger, karrierer og forebygging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4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2C7C" w:rsidRPr="003A3FF4" w:rsidRDefault="00262C7C" w:rsidP="00262C7C">
      <w:pPr>
        <w:rPr>
          <w:rFonts w:asciiTheme="majorBidi" w:hAnsiTheme="majorBidi" w:cstheme="majorBidi"/>
          <w:sz w:val="20"/>
          <w:szCs w:val="20"/>
        </w:rPr>
      </w:pPr>
    </w:p>
    <w:p w:rsidR="00262C7C" w:rsidRPr="003A3FF4" w:rsidRDefault="00262C7C" w:rsidP="00262C7C">
      <w:pPr>
        <w:pStyle w:val="Overskrift2"/>
      </w:pPr>
      <w:bookmarkStart w:id="9" w:name="_Toc399248433"/>
      <w:r w:rsidRPr="003A3FF4">
        <w:t>Nord-Trøndelag</w:t>
      </w:r>
      <w:bookmarkEnd w:id="9"/>
    </w:p>
    <w:tbl>
      <w:tblPr>
        <w:tblStyle w:val="Lyslisteuthevingsfarge3"/>
        <w:tblW w:w="1513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63"/>
        <w:gridCol w:w="1630"/>
        <w:gridCol w:w="2417"/>
        <w:gridCol w:w="1211"/>
        <w:gridCol w:w="3639"/>
        <w:gridCol w:w="2807"/>
        <w:gridCol w:w="2072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3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11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0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262C7C" w:rsidRPr="003A3FF4" w:rsidTr="00576533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Moe, Torill</w:t>
            </w:r>
          </w:p>
        </w:tc>
        <w:tc>
          <w:tcPr>
            <w:tcW w:w="163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Sosionom og Høgskolelektor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Høgskolen i Nord-Trøndelag</w:t>
            </w:r>
          </w:p>
        </w:tc>
        <w:tc>
          <w:tcPr>
            <w:tcW w:w="1211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7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Suksessfaktorer i barnevernets samarbeid med barnehager og tidlig innsats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0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0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7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2C7C" w:rsidRPr="003A3FF4" w:rsidRDefault="00262C7C" w:rsidP="00262C7C"/>
    <w:p w:rsidR="00262C7C" w:rsidRDefault="00262C7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E62BCC" w:rsidRPr="003A3FF4" w:rsidRDefault="00E62BCC" w:rsidP="00482E9E">
      <w:pPr>
        <w:pStyle w:val="Overskrift2"/>
      </w:pPr>
      <w:r w:rsidRPr="003A3FF4">
        <w:t>Oslo</w:t>
      </w:r>
      <w:bookmarkEnd w:id="4"/>
    </w:p>
    <w:tbl>
      <w:tblPr>
        <w:tblStyle w:val="Lyslisteuthevingsfarge3"/>
        <w:tblW w:w="1513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63"/>
        <w:gridCol w:w="1817"/>
        <w:gridCol w:w="2230"/>
        <w:gridCol w:w="1211"/>
        <w:gridCol w:w="3069"/>
        <w:gridCol w:w="3376"/>
        <w:gridCol w:w="2072"/>
      </w:tblGrid>
      <w:tr w:rsidR="00EE56B5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817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11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76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BE126F" w:rsidRPr="003A3FF4" w:rsidTr="00A0434F">
        <w:trPr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BE126F" w:rsidRPr="003A3FF4" w:rsidRDefault="00BE126F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Backe-Hansen, Elisabeth</w:t>
            </w:r>
          </w:p>
        </w:tc>
        <w:tc>
          <w:tcPr>
            <w:tcW w:w="1817" w:type="dxa"/>
          </w:tcPr>
          <w:p w:rsidR="00BE126F" w:rsidRPr="003A3FF4" w:rsidRDefault="00BE126F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Forsker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BE126F" w:rsidRPr="003A3FF4" w:rsidRDefault="00BE126F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NOVA</w:t>
            </w:r>
          </w:p>
        </w:tc>
        <w:tc>
          <w:tcPr>
            <w:tcW w:w="1211" w:type="dxa"/>
          </w:tcPr>
          <w:p w:rsidR="00BE126F" w:rsidRPr="003A3FF4" w:rsidRDefault="00BE126F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BE126F" w:rsidRPr="003A3FF4" w:rsidRDefault="00BE126F" w:rsidP="00400F01"/>
        </w:tc>
        <w:tc>
          <w:tcPr>
            <w:tcW w:w="3376" w:type="dxa"/>
          </w:tcPr>
          <w:p w:rsidR="00BE126F" w:rsidRPr="003A3FF4" w:rsidRDefault="00BE126F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Overganger til voksen alder for unge voksne med barnevernserfaring. Noen resultater fra prosjektet «Barnevern i Norge 1990-2010»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BE126F" w:rsidRPr="003A3FF4" w:rsidRDefault="00BE126F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400F0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Barsøe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Lise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Lærer og pedagogisk veileder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Bro kompetanseutvikling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Tollbugt. 8 B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0152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22331736 (Bro komp.)</w:t>
            </w: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38031750 (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Barsøe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5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post@lisebarsoe.no</w:t>
              </w:r>
            </w:hyperlink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Fosterbarn i skolen</w:t>
            </w: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 med spesielle behov i skolen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Kr. 15.000,- for en dag</w:t>
            </w:r>
          </w:p>
        </w:tc>
      </w:tr>
      <w:tr w:rsidR="00400F01" w:rsidRPr="003A3FF4" w:rsidTr="00A0434F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Bergum Hansen, Marit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Senterleder/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Barnevern</w:t>
            </w:r>
            <w:r w:rsidR="00A0434F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3A3FF4">
              <w:rPr>
                <w:rFonts w:asciiTheme="majorBidi" w:hAnsiTheme="majorBidi" w:cstheme="majorBidi"/>
                <w:sz w:val="20"/>
                <w:szCs w:val="20"/>
              </w:rPr>
              <w:t>pedagog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Aline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 poliklinikk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Arm. </w:t>
            </w: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Hansensgt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. 10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0455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22595380/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22595381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6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Marit.bergum.hansen@bfe.oslo.kommune.no</w:t>
              </w:r>
            </w:hyperlink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Å leve med inn- og utflyttinger (spes. for beredskapshjem)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Blekkerud, Kine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Alternativ til Vold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7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kine@atv-stiftelsen.no</w:t>
              </w:r>
            </w:hyperlink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Hvordan hjelpe ungdom med volds- og aggresjonsproblemer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A0434F">
        <w:trPr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Bunkholdt, Vigdis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 (privat praksis)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Svensenga 13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0882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22233581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8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siam@online.no</w:t>
              </w:r>
            </w:hyperlink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Tilknytning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Fosterhjemsarbeid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Samvær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Søskenplasseringer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Det biologiske prinsipp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Praktisk veiledning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Kr. 5-8.000,- for en dag</w:t>
            </w:r>
          </w:p>
        </w:tc>
      </w:tr>
      <w:tr w:rsidR="00400F0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Dietrichs, Kjersti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Fostermor/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Pride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-leder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Treskevn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. 45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0681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22269325</w:t>
            </w: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93223691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9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s-di@online.no</w:t>
              </w:r>
            </w:hyperlink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Tilsynsførerkurs</w:t>
            </w: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Slektsfosterhjem</w:t>
            </w: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Fosterforeldrenes egne barn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A0434F">
        <w:trPr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Ekvik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Steinar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Teolog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Det norske </w:t>
            </w: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Radiumshospital</w:t>
            </w:r>
            <w:proofErr w:type="spellEnd"/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Montebello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0310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22934000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0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Steinar.ekvik@klinmed.uio.no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Sorgreaksjoner hos barn og voksne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00BC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F500BC" w:rsidRPr="003A3FF4" w:rsidRDefault="00F500BC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Furuholmen, Kristin</w:t>
            </w:r>
          </w:p>
        </w:tc>
        <w:tc>
          <w:tcPr>
            <w:tcW w:w="1817" w:type="dxa"/>
          </w:tcPr>
          <w:p w:rsidR="00F500BC" w:rsidRPr="003A3FF4" w:rsidRDefault="00F500BC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Psykolog l/spesialpsykolog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F500BC" w:rsidRPr="003A3FF4" w:rsidRDefault="00F500BC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Aline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spedbarnsenter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, Oslo</w:t>
            </w:r>
          </w:p>
        </w:tc>
        <w:tc>
          <w:tcPr>
            <w:tcW w:w="1211" w:type="dxa"/>
          </w:tcPr>
          <w:p w:rsidR="00F500BC" w:rsidRPr="003A3FF4" w:rsidRDefault="00F500BC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F500BC" w:rsidRDefault="00F500BC" w:rsidP="00400F01"/>
        </w:tc>
        <w:tc>
          <w:tcPr>
            <w:tcW w:w="3376" w:type="dxa"/>
          </w:tcPr>
          <w:p w:rsidR="00F500BC" w:rsidRPr="003A3FF4" w:rsidRDefault="00F500BC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Hva er tilknytning og hva er ikke tilknytning?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F500BC" w:rsidRPr="003A3FF4" w:rsidRDefault="00F500BC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A0434F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Galtung, Terje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 (privat praksis)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Drammensv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. 20 c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0255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23086225/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23086201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1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tgaltung@online.no</w:t>
              </w:r>
            </w:hyperlink>
          </w:p>
        </w:tc>
        <w:tc>
          <w:tcPr>
            <w:tcW w:w="3376" w:type="dxa"/>
          </w:tcPr>
          <w:p w:rsidR="00400F01" w:rsidRPr="002F68AD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Å vitne i fylkesnemnda</w:t>
            </w:r>
          </w:p>
          <w:p w:rsidR="00400F01" w:rsidRPr="002F68AD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Brytningsperioder/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problem i oppveksten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Ivaretakelsen av familielivet når man har fosterbarn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Hvordan takle vanskelig atferd uten </w:t>
            </w:r>
            <w:proofErr w:type="gram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å ”gå</w:t>
            </w:r>
            <w:proofErr w:type="gram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i fella”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Ca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kr. 10.000,- for en dag</w:t>
            </w:r>
          </w:p>
        </w:tc>
      </w:tr>
      <w:tr w:rsidR="00400F0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Gjærum, Bente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Lege og pedagog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Regionsenter for barne- og ungdomspsykiatri, Øst og Sør 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Postboks 23 Tåsen,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0801 Oslo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og 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Universitetet i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22028900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2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bente.gjarum@psykiatri.uio.no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3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www.r-bup.no</w:t>
              </w:r>
            </w:hyperlink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Fosterbarn med spesielle behov – fosterhjem og mestring</w:t>
            </w: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Grøvli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Morten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Mikkel Revs vei 53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0688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Privat: 22275245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Arbeid: 22918770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Mobil: 41447587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4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mogr@hotmail.com</w:t>
              </w:r>
            </w:hyperlink>
          </w:p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5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morten.grovli@ulleval.no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 med relasjonsskader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Ca. kr. 10.000,- for en dag</w:t>
            </w:r>
          </w:p>
        </w:tc>
      </w:tr>
      <w:tr w:rsidR="00EB7735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EB7735" w:rsidRPr="003A3FF4" w:rsidRDefault="00EB7735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Harnischfeger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, Jessica</w:t>
            </w:r>
          </w:p>
        </w:tc>
        <w:tc>
          <w:tcPr>
            <w:tcW w:w="1817" w:type="dxa"/>
          </w:tcPr>
          <w:p w:rsidR="00EB7735" w:rsidRPr="003A3FF4" w:rsidRDefault="00EB7735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Psykolog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EB7735" w:rsidRPr="003A3FF4" w:rsidRDefault="00EB7735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Psykologtjenester EMA, Bufetat region Øst</w:t>
            </w:r>
          </w:p>
        </w:tc>
        <w:tc>
          <w:tcPr>
            <w:tcW w:w="1211" w:type="dxa"/>
          </w:tcPr>
          <w:p w:rsidR="00EB7735" w:rsidRPr="003A3FF4" w:rsidRDefault="00EB7735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EB7735" w:rsidRPr="003A3FF4" w:rsidRDefault="00EB7735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76" w:type="dxa"/>
          </w:tcPr>
          <w:p w:rsidR="00EB7735" w:rsidRPr="003A3FF4" w:rsidRDefault="00EB7735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Taushet er gull? Hvorfor er det </w:t>
            </w:r>
            <w:proofErr w:type="gram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vanskelig  oppfatte</w:t>
            </w:r>
            <w:proofErr w:type="gram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og møte behovene hos enslige mindreårige asylsøkere i </w:t>
            </w: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barnevernet?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EB7735" w:rsidRPr="003A3FF4" w:rsidRDefault="00EB7735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Norsk Barnevernkongress 2014</w:t>
            </w:r>
          </w:p>
        </w:tc>
      </w:tr>
      <w:tr w:rsidR="00400F0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Hauge, Anniken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Sosionom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Ostadalsvn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. 34 b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0753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24129494/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99109152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Selvtillit og selvfølelse hos barn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Fosterhjemsarbeid med tilsnitt av kjærlighet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Kommunikasjon med barn og 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Brukt Vest-Agder 2005 – meget gode tilbakemeldinger.</w:t>
            </w:r>
          </w:p>
        </w:tc>
      </w:tr>
      <w:tr w:rsidR="00400F0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Johansen, Morten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Filosof </w:t>
            </w: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Frivillighet Norge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21567650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Organisasjonsutvikling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3B81" w:rsidRPr="00493B81" w:rsidTr="00A0434F">
        <w:trPr>
          <w:trHeight w:val="1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93B81" w:rsidRPr="003A3FF4" w:rsidRDefault="00493B8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Kroglund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, Jan Erik</w:t>
            </w:r>
          </w:p>
        </w:tc>
        <w:tc>
          <w:tcPr>
            <w:tcW w:w="1817" w:type="dxa"/>
          </w:tcPr>
          <w:p w:rsidR="00493B81" w:rsidRDefault="00493B8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BarneVakten</w:t>
            </w:r>
            <w:proofErr w:type="spellEnd"/>
          </w:p>
          <w:p w:rsidR="00493B81" w:rsidRDefault="00493B8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Aleris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Ungplan</w:t>
            </w:r>
          </w:p>
          <w:p w:rsidR="00493B81" w:rsidRDefault="00493B81" w:rsidP="0049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-Sykehuset Østfold seksjon psykologi.</w:t>
            </w:r>
          </w:p>
          <w:p w:rsidR="00493B81" w:rsidRPr="003A3FF4" w:rsidRDefault="00493B81" w:rsidP="0049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Utdannet barnevernsped. m/</w:t>
            </w:r>
            <w:proofErr w:type="spellStart"/>
            <w:r w:rsidRPr="00493B81">
              <w:rPr>
                <w:rFonts w:asciiTheme="majorBidi" w:hAnsiTheme="majorBidi" w:cstheme="majorBidi"/>
                <w:sz w:val="20"/>
                <w:szCs w:val="20"/>
              </w:rPr>
              <w:t>videreutd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493B81">
              <w:rPr>
                <w:rFonts w:asciiTheme="majorBidi" w:hAnsiTheme="majorBidi" w:cstheme="majorBidi"/>
                <w:sz w:val="20"/>
                <w:szCs w:val="20"/>
              </w:rPr>
              <w:t xml:space="preserve"> innen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</w:t>
            </w:r>
            <w:r w:rsidRPr="00493B81">
              <w:rPr>
                <w:rFonts w:asciiTheme="majorBidi" w:hAnsiTheme="majorBidi" w:cstheme="majorBidi"/>
                <w:sz w:val="20"/>
                <w:szCs w:val="20"/>
              </w:rPr>
              <w:t>engespillavhengighet og dataspillproblematikk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93B81" w:rsidRPr="003A3FF4" w:rsidRDefault="00493B81" w:rsidP="00493B8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Oslo. (Kan reise)</w:t>
            </w:r>
          </w:p>
        </w:tc>
        <w:tc>
          <w:tcPr>
            <w:tcW w:w="1211" w:type="dxa"/>
          </w:tcPr>
          <w:p w:rsidR="00493B81" w:rsidRPr="00493B81" w:rsidRDefault="00493B81" w:rsidP="0049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93B81">
              <w:rPr>
                <w:rFonts w:asciiTheme="majorBidi" w:hAnsiTheme="majorBidi" w:cstheme="majorBidi"/>
                <w:sz w:val="20"/>
                <w:szCs w:val="20"/>
              </w:rPr>
              <w:t>909 88 391</w:t>
            </w:r>
            <w:r w:rsidRPr="00493B81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93B81" w:rsidRPr="00493B81" w:rsidRDefault="00493B8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3B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Pr="00493B81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post@janek-consult.no</w:t>
              </w:r>
            </w:hyperlink>
          </w:p>
        </w:tc>
        <w:tc>
          <w:tcPr>
            <w:tcW w:w="3376" w:type="dxa"/>
          </w:tcPr>
          <w:p w:rsidR="00493B81" w:rsidRPr="00493B81" w:rsidRDefault="00493B81" w:rsidP="0049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493B81">
              <w:rPr>
                <w:rFonts w:asciiTheme="majorBidi" w:hAnsiTheme="majorBidi" w:cstheme="majorBidi"/>
                <w:sz w:val="20"/>
                <w:szCs w:val="20"/>
              </w:rPr>
              <w:t xml:space="preserve">"Logg deg </w:t>
            </w:r>
            <w:proofErr w:type="gramStart"/>
            <w:r w:rsidRPr="00493B81">
              <w:rPr>
                <w:rFonts w:asciiTheme="majorBidi" w:hAnsiTheme="majorBidi" w:cstheme="majorBidi"/>
                <w:sz w:val="20"/>
                <w:szCs w:val="20"/>
              </w:rPr>
              <w:t>på...!!!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93B8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Det er vinklet slik at jeg viser en del utfordringer på både mobil-, internett-, og </w:t>
            </w:r>
            <w:proofErr w:type="spellStart"/>
            <w:r w:rsidRPr="00493B8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spillmediet</w:t>
            </w:r>
            <w:proofErr w:type="spellEnd"/>
            <w:r w:rsidRPr="00493B8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93B8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Temaet digital mobbing og seksualiseringen på nett er en del av dette.</w:t>
            </w:r>
          </w:p>
          <w:p w:rsidR="00493B81" w:rsidRPr="00493B81" w:rsidRDefault="00493B8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93B81" w:rsidRPr="00493B81" w:rsidRDefault="00493B81" w:rsidP="00493B8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493B81">
              <w:rPr>
                <w:rFonts w:asciiTheme="majorBidi" w:hAnsiTheme="majorBidi" w:cstheme="majorBidi"/>
                <w:sz w:val="20"/>
                <w:szCs w:val="20"/>
              </w:rPr>
              <w:t>rise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n for en temakveld kr. 4 500,- </w:t>
            </w:r>
            <w:r w:rsidRPr="00493B81">
              <w:rPr>
                <w:rFonts w:asciiTheme="majorBidi" w:hAnsiTheme="majorBidi" w:cstheme="majorBidi"/>
                <w:sz w:val="20"/>
                <w:szCs w:val="20"/>
              </w:rPr>
              <w:t xml:space="preserve">(to fakturaer: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kr. </w:t>
            </w:r>
            <w:r w:rsidRPr="00493B81">
              <w:rPr>
                <w:rFonts w:asciiTheme="majorBidi" w:hAnsiTheme="majorBidi" w:cstheme="majorBidi"/>
                <w:sz w:val="20"/>
                <w:szCs w:val="20"/>
              </w:rPr>
              <w:t>2 500 kroner til foredragsholderen og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kr.</w:t>
            </w:r>
            <w:r w:rsidRPr="00493B81">
              <w:rPr>
                <w:rFonts w:asciiTheme="majorBidi" w:hAnsiTheme="majorBidi" w:cstheme="majorBidi"/>
                <w:sz w:val="20"/>
                <w:szCs w:val="20"/>
              </w:rPr>
              <w:t xml:space="preserve"> 2 000 kroner til Barnevakten).</w:t>
            </w:r>
          </w:p>
          <w:p w:rsidR="00493B81" w:rsidRPr="00493B81" w:rsidRDefault="00493B81" w:rsidP="00493B8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3B81">
              <w:rPr>
                <w:rFonts w:asciiTheme="majorBidi" w:hAnsiTheme="majorBidi" w:cstheme="majorBidi"/>
                <w:sz w:val="20"/>
                <w:szCs w:val="20"/>
              </w:rPr>
              <w:t>I tillegg må reiseutgiftene og eventuell diett dekkes (for kjøregodtgjørelse gjelder Statens satser 4,05 kr/km).</w:t>
            </w:r>
          </w:p>
          <w:p w:rsidR="00493B81" w:rsidRPr="00493B81" w:rsidRDefault="00493B8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Lassen, Rikke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Advokat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Øvre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slottsgt.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11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0157 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22426200/</w:t>
            </w: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22333184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7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rl@juridicom.org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Juridiske temaer innen barnevern og fosterhjem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Kr. 4.000,- for 3 timer</w:t>
            </w:r>
          </w:p>
        </w:tc>
      </w:tr>
      <w:tr w:rsidR="00F500BC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F500BC" w:rsidRPr="003A3FF4" w:rsidRDefault="00F500BC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Lindboe, Anne</w:t>
            </w:r>
          </w:p>
        </w:tc>
        <w:tc>
          <w:tcPr>
            <w:tcW w:w="1817" w:type="dxa"/>
          </w:tcPr>
          <w:p w:rsidR="00F500BC" w:rsidRPr="003A3FF4" w:rsidRDefault="00F500BC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Barneombud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F500BC" w:rsidRPr="003A3FF4" w:rsidRDefault="00F500BC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Oslo</w:t>
            </w:r>
          </w:p>
        </w:tc>
        <w:tc>
          <w:tcPr>
            <w:tcW w:w="1211" w:type="dxa"/>
          </w:tcPr>
          <w:p w:rsidR="00F500BC" w:rsidRPr="003A3FF4" w:rsidRDefault="00F500BC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F500BC" w:rsidRDefault="00F500BC" w:rsidP="00400F01"/>
        </w:tc>
        <w:tc>
          <w:tcPr>
            <w:tcW w:w="3376" w:type="dxa"/>
          </w:tcPr>
          <w:p w:rsidR="00F500BC" w:rsidRPr="003A3FF4" w:rsidRDefault="00F500BC" w:rsidP="00F5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Barnerettslige utfordringer fra et ombudsperspektiv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F500BC" w:rsidRPr="003A3FF4" w:rsidRDefault="00F500BC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Lomsdalen, Per Kristian </w:t>
            </w: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Sweet Chili Arts 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Oslo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96229192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8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pk@sweetchiliarts.co</w:t>
              </w:r>
            </w:hyperlink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Visuell og auditiv kommunikasjon. Holder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work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shops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Moe, Vibeke 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Slinning, Kari 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Torsteinsson, Stig 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7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Aline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 poliklinikk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Arm. </w:t>
            </w: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Hansensgt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. 10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0455 OSLO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-”-</w:t>
            </w: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</w:p>
          <w:p w:rsidR="00400F01" w:rsidRPr="002F68AD" w:rsidRDefault="00400F0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-”-</w:t>
            </w:r>
          </w:p>
        </w:tc>
        <w:tc>
          <w:tcPr>
            <w:tcW w:w="1211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22595380/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22595381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-”-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-”-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9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vibeke.moe@organizer.net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0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vibeke.moe@bfe.oslo.kommune.no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1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kari.slinning@bfe.oslo.kommune.no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2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stig.torsteinsson@bfe.oslo.kommune.no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Rus i svangerskapet – konsekvenser for barnet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-”-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-”-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Små barn med funksjonshemninger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Ca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kr. 5.000,- for ½ dag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Pape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Hilde </w:t>
            </w:r>
          </w:p>
        </w:tc>
        <w:tc>
          <w:tcPr>
            <w:tcW w:w="1817" w:type="dxa"/>
          </w:tcPr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Psykolog og </w:t>
            </w: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forsker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NOVA,</w:t>
            </w:r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Postboks 3223 Elisenberg,</w:t>
            </w:r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0208 Oslo</w:t>
            </w:r>
          </w:p>
        </w:tc>
        <w:tc>
          <w:tcPr>
            <w:tcW w:w="1211" w:type="dxa"/>
          </w:tcPr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22541200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0A6560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3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Hilde.pape@nova.no</w:t>
              </w:r>
            </w:hyperlink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0A6560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4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www.nova.no</w:t>
              </w:r>
            </w:hyperlink>
          </w:p>
        </w:tc>
        <w:tc>
          <w:tcPr>
            <w:tcW w:w="3376" w:type="dxa"/>
          </w:tcPr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Ungdom og rus</w:t>
            </w: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Voldsproblematikk</w:t>
            </w: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Kr. 10.000,- for en </w:t>
            </w: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forelesning (2-4 timer)</w:t>
            </w:r>
          </w:p>
        </w:tc>
      </w:tr>
      <w:tr w:rsidR="00F500BC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F500BC" w:rsidRPr="003A3FF4" w:rsidRDefault="00F500BC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Riiber, Trine</w:t>
            </w:r>
          </w:p>
        </w:tc>
        <w:tc>
          <w:tcPr>
            <w:tcW w:w="1817" w:type="dxa"/>
          </w:tcPr>
          <w:p w:rsidR="00F500BC" w:rsidRPr="003A3FF4" w:rsidRDefault="00F500BC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Senioradvokat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F500BC" w:rsidRPr="003A3FF4" w:rsidRDefault="00F500BC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Kluge advokatfirma DA, Oslo</w:t>
            </w:r>
          </w:p>
        </w:tc>
        <w:tc>
          <w:tcPr>
            <w:tcW w:w="1211" w:type="dxa"/>
          </w:tcPr>
          <w:p w:rsidR="00F500BC" w:rsidRPr="003A3FF4" w:rsidRDefault="00F500BC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F500BC" w:rsidRDefault="00F500BC" w:rsidP="00EB7735"/>
        </w:tc>
        <w:tc>
          <w:tcPr>
            <w:tcW w:w="3376" w:type="dxa"/>
          </w:tcPr>
          <w:p w:rsidR="00F500BC" w:rsidRPr="003A3FF4" w:rsidRDefault="00F500BC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Samvær i barnevernssaker med vekt på EMK art. 8 og EMD-praksis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F500BC" w:rsidRPr="003A3FF4" w:rsidRDefault="00F500BC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3FF4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3A3FF4" w:rsidRPr="003A3FF4" w:rsidRDefault="003A3FF4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Rugkåsa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, Marianne</w:t>
            </w:r>
          </w:p>
        </w:tc>
        <w:tc>
          <w:tcPr>
            <w:tcW w:w="1817" w:type="dxa"/>
          </w:tcPr>
          <w:p w:rsidR="003A3FF4" w:rsidRPr="003A3FF4" w:rsidRDefault="003A3FF4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Førsteamanuensis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3A3FF4" w:rsidRPr="002F68AD" w:rsidRDefault="003A3FF4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Høgskolen i Oslo og Akershus</w:t>
            </w:r>
          </w:p>
        </w:tc>
        <w:tc>
          <w:tcPr>
            <w:tcW w:w="1211" w:type="dxa"/>
          </w:tcPr>
          <w:p w:rsidR="003A3FF4" w:rsidRPr="002F68AD" w:rsidRDefault="003A3FF4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3A3FF4" w:rsidRPr="002F68AD" w:rsidRDefault="003A3FF4" w:rsidP="00400F01">
            <w:pPr>
              <w:rPr>
                <w:lang w:val="nn-NO"/>
              </w:rPr>
            </w:pPr>
          </w:p>
        </w:tc>
        <w:tc>
          <w:tcPr>
            <w:tcW w:w="3376" w:type="dxa"/>
          </w:tcPr>
          <w:p w:rsidR="003A3FF4" w:rsidRPr="003A3FF4" w:rsidRDefault="003A3FF4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Barnevern i et minoritetsperspektiv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3A3FF4" w:rsidRPr="003A3FF4" w:rsidRDefault="003A3FF4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7132B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Ruud, Anne Kirsti </w:t>
            </w:r>
          </w:p>
        </w:tc>
        <w:tc>
          <w:tcPr>
            <w:tcW w:w="1817" w:type="dxa"/>
          </w:tcPr>
          <w:p w:rsidR="007132B1" w:rsidRPr="003A3FF4" w:rsidRDefault="007132B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Klinisk pedagog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2F68AD" w:rsidRDefault="007132B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Nic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. Waals Institutt</w:t>
            </w:r>
          </w:p>
          <w:p w:rsidR="007132B1" w:rsidRPr="002F68AD" w:rsidRDefault="007132B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Postboks 143 Tåsen</w:t>
            </w:r>
          </w:p>
          <w:p w:rsidR="007132B1" w:rsidRPr="002F68AD" w:rsidRDefault="007132B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0801 Oslo</w:t>
            </w:r>
          </w:p>
        </w:tc>
        <w:tc>
          <w:tcPr>
            <w:tcW w:w="1211" w:type="dxa"/>
          </w:tcPr>
          <w:p w:rsidR="007132B1" w:rsidRPr="003A3FF4" w:rsidRDefault="007132B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22233686/</w:t>
            </w:r>
          </w:p>
          <w:p w:rsidR="007132B1" w:rsidRPr="003A3FF4" w:rsidRDefault="007132B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22234050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5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a-k-ruud@nwi.no</w:t>
              </w:r>
            </w:hyperlink>
            <w:r w:rsidR="007132B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:rsidR="007132B1" w:rsidRPr="003A3FF4" w:rsidRDefault="007132B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Samtaler med barn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Ca. kr. 6.000,- for en dag</w:t>
            </w:r>
          </w:p>
        </w:tc>
      </w:tr>
      <w:tr w:rsidR="00F500BC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F500BC" w:rsidRPr="003A3FF4" w:rsidRDefault="00F500BC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Sandberg, Kirsten</w:t>
            </w:r>
          </w:p>
        </w:tc>
        <w:tc>
          <w:tcPr>
            <w:tcW w:w="1817" w:type="dxa"/>
          </w:tcPr>
          <w:p w:rsidR="00F500BC" w:rsidRPr="003A3FF4" w:rsidRDefault="00F500BC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F500BC" w:rsidRPr="002F68AD" w:rsidRDefault="00F500BC" w:rsidP="00EB7735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Universitetet i Oslo, institutt for offentlig rett</w:t>
            </w:r>
          </w:p>
        </w:tc>
        <w:tc>
          <w:tcPr>
            <w:tcW w:w="1211" w:type="dxa"/>
          </w:tcPr>
          <w:p w:rsidR="00F500BC" w:rsidRPr="002F68AD" w:rsidRDefault="00F500BC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F500BC" w:rsidRPr="002F68AD" w:rsidRDefault="00F500BC" w:rsidP="00EB7735">
            <w:pPr>
              <w:rPr>
                <w:lang w:val="nn-NO"/>
              </w:rPr>
            </w:pPr>
          </w:p>
        </w:tc>
        <w:tc>
          <w:tcPr>
            <w:tcW w:w="3376" w:type="dxa"/>
          </w:tcPr>
          <w:p w:rsidR="00F500BC" w:rsidRPr="003A3FF4" w:rsidRDefault="00F500BC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Nytt barnevern for øvrig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F500BC" w:rsidRPr="003A3FF4" w:rsidRDefault="00F500BC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Sjøvold, Mette Sund </w:t>
            </w:r>
          </w:p>
        </w:tc>
        <w:tc>
          <w:tcPr>
            <w:tcW w:w="1817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2F68AD" w:rsidRDefault="007132B1" w:rsidP="00EB7735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Aline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 poliklinikk</w:t>
            </w:r>
          </w:p>
          <w:p w:rsidR="007132B1" w:rsidRPr="002F68AD" w:rsidRDefault="007132B1" w:rsidP="00EB7735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Arm. </w:t>
            </w: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Hansensgt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. 10</w:t>
            </w:r>
          </w:p>
          <w:p w:rsidR="007132B1" w:rsidRPr="002F68AD" w:rsidRDefault="007132B1" w:rsidP="00EB7735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0455 OSLO</w:t>
            </w:r>
          </w:p>
        </w:tc>
        <w:tc>
          <w:tcPr>
            <w:tcW w:w="1211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22595380/</w:t>
            </w:r>
          </w:p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22595381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0A6560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6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Mette.sund.sjovold@bfe.oslo.kommune.no</w:t>
              </w:r>
            </w:hyperlink>
            <w:r w:rsidR="007132B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:rsidR="007132B1" w:rsidRPr="002F68AD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Fosterbarn og </w:t>
            </w: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røtter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 – identitet og utvikling</w:t>
            </w:r>
          </w:p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Rus i svangerskapet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Slettebø, Tor </w:t>
            </w:r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Seim, Sissel </w:t>
            </w:r>
          </w:p>
        </w:tc>
        <w:tc>
          <w:tcPr>
            <w:tcW w:w="1817" w:type="dxa"/>
          </w:tcPr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Forsker</w:t>
            </w: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Førsteamanuensis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2F68AD" w:rsidRDefault="007132B1" w:rsidP="00EB7735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Høgskolen i Oslo,</w:t>
            </w:r>
          </w:p>
          <w:p w:rsidR="007132B1" w:rsidRPr="002F68AD" w:rsidRDefault="007132B1" w:rsidP="00EB7735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Avd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. ØKS, Sosialforsk,</w:t>
            </w:r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Pilestredet 56,</w:t>
            </w:r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O167 Oslo</w:t>
            </w:r>
          </w:p>
        </w:tc>
        <w:tc>
          <w:tcPr>
            <w:tcW w:w="1211" w:type="dxa"/>
          </w:tcPr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22453565</w:t>
            </w: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22453513/</w:t>
            </w: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22453600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0A6560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7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Tor.slettebo@oks.hio.no</w:t>
              </w:r>
            </w:hyperlink>
            <w:r w:rsidR="007132B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0A6560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8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Sissel.seim@oks.hio.no</w:t>
              </w:r>
            </w:hyperlink>
            <w:r w:rsidR="007132B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7132B1" w:rsidRPr="003A3FF4" w:rsidRDefault="000A6560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9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www.hio.no</w:t>
              </w:r>
            </w:hyperlink>
          </w:p>
        </w:tc>
        <w:tc>
          <w:tcPr>
            <w:tcW w:w="3376" w:type="dxa"/>
          </w:tcPr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Brukermedvirkning</w:t>
            </w: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Stensen Lunde, Trine </w:t>
            </w:r>
          </w:p>
        </w:tc>
        <w:tc>
          <w:tcPr>
            <w:tcW w:w="1817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Alkokutt</w:t>
            </w:r>
          </w:p>
        </w:tc>
        <w:tc>
          <w:tcPr>
            <w:tcW w:w="1211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76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Alkoholfrie soner rundt barn og ungdom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Oslo</w:t>
            </w:r>
          </w:p>
        </w:tc>
      </w:tr>
      <w:tr w:rsidR="007132B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Storø, Jan </w:t>
            </w:r>
          </w:p>
        </w:tc>
        <w:tc>
          <w:tcPr>
            <w:tcW w:w="1817" w:type="dxa"/>
          </w:tcPr>
          <w:p w:rsidR="007132B1" w:rsidRPr="003A3FF4" w:rsidRDefault="007132B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Barnevernpedagog</w:t>
            </w:r>
            <w:proofErr w:type="spellEnd"/>
          </w:p>
          <w:p w:rsidR="007132B1" w:rsidRPr="003A3FF4" w:rsidRDefault="007132B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Cand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polit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2F68AD" w:rsidRDefault="007132B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MST Oslo</w:t>
            </w:r>
          </w:p>
          <w:p w:rsidR="007132B1" w:rsidRPr="002F68AD" w:rsidRDefault="007132B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Barne- og familieetaten,</w:t>
            </w:r>
          </w:p>
          <w:p w:rsidR="007132B1" w:rsidRPr="002F68AD" w:rsidRDefault="007132B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Postboks 6726 St. Olavs pl.,</w:t>
            </w:r>
          </w:p>
          <w:p w:rsidR="007132B1" w:rsidRPr="002F68AD" w:rsidRDefault="007132B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0130 OSLO</w:t>
            </w:r>
          </w:p>
          <w:p w:rsidR="007132B1" w:rsidRPr="002F68AD" w:rsidRDefault="007132B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</w:p>
          <w:p w:rsidR="007132B1" w:rsidRPr="002F68AD" w:rsidRDefault="007132B1" w:rsidP="00400F01">
            <w:pPr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>Priv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  <w:lang w:val="nn-NO"/>
              </w:rPr>
              <w:t xml:space="preserve">: </w:t>
            </w:r>
          </w:p>
          <w:p w:rsidR="007132B1" w:rsidRPr="003A3FF4" w:rsidRDefault="007132B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Martebakken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  <w:p w:rsidR="007132B1" w:rsidRPr="003A3FF4" w:rsidRDefault="007132B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1533 MOSS</w:t>
            </w:r>
          </w:p>
        </w:tc>
        <w:tc>
          <w:tcPr>
            <w:tcW w:w="1211" w:type="dxa"/>
          </w:tcPr>
          <w:p w:rsidR="007132B1" w:rsidRPr="003A3FF4" w:rsidRDefault="007132B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22683400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0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jan@adsum.no</w:t>
              </w:r>
            </w:hyperlink>
            <w:r w:rsidR="007132B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7132B1" w:rsidRPr="003A3FF4" w:rsidRDefault="007132B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32B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1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www.adsum.no</w:t>
              </w:r>
            </w:hyperlink>
            <w:r w:rsidR="007132B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:rsidR="007132B1" w:rsidRPr="003A3FF4" w:rsidRDefault="007132B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Kurs for ungdom i fosterhjem – forberedelse til utflytting</w:t>
            </w:r>
          </w:p>
          <w:p w:rsidR="007132B1" w:rsidRPr="003A3FF4" w:rsidRDefault="007132B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Ettervern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Kr. 12.000,- for en helg</w:t>
            </w:r>
          </w:p>
          <w:p w:rsidR="007132B1" w:rsidRPr="003A3FF4" w:rsidRDefault="007132B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NFF Vest-Agder: Ok når han fikk til dialog. Kunne hatt en pause til. Han er best når han løsriver seg fra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power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point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presentasjonene og snakker fritt. Mye interessant stoff, men ikke blant de helt store foredragsholderne. </w:t>
            </w:r>
          </w:p>
        </w:tc>
      </w:tr>
      <w:tr w:rsidR="007132B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Sundt, Hege </w:t>
            </w:r>
          </w:p>
        </w:tc>
        <w:tc>
          <w:tcPr>
            <w:tcW w:w="1817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Sosionom / cand. Mag / generalsekretær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Samvær</w:t>
            </w:r>
          </w:p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Fosterforeldrenes egne barn</w:t>
            </w:r>
          </w:p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Effekten av fosterhjemsplasseringer</w:t>
            </w:r>
          </w:p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Fosterhjemsavtalen</w:t>
            </w:r>
          </w:p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Fosterforeldres arbeidsrettslige stilling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Szulc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Anna M. </w:t>
            </w:r>
            <w:r w:rsidRPr="003A3FF4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817" w:type="dxa"/>
          </w:tcPr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Privat praktiserende psykologspesialist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Oslo</w:t>
            </w:r>
          </w:p>
        </w:tc>
        <w:tc>
          <w:tcPr>
            <w:tcW w:w="1211" w:type="dxa"/>
          </w:tcPr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41923845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76" w:type="dxa"/>
          </w:tcPr>
          <w:p w:rsidR="007132B1" w:rsidRPr="003A3FF4" w:rsidRDefault="007132B1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Wiik, Camilla </w:t>
            </w:r>
          </w:p>
        </w:tc>
        <w:tc>
          <w:tcPr>
            <w:tcW w:w="1817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Rådgivningsselskap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Oslo</w:t>
            </w:r>
          </w:p>
        </w:tc>
        <w:tc>
          <w:tcPr>
            <w:tcW w:w="1211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96511981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0A6560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2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camilla.wiik@vardehartmark.no</w:t>
              </w:r>
            </w:hyperlink>
            <w:r w:rsidR="007132B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7132B1" w:rsidRPr="003A3FF4" w:rsidRDefault="000A6560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3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www.vardehartmark.no</w:t>
              </w:r>
            </w:hyperlink>
          </w:p>
        </w:tc>
        <w:tc>
          <w:tcPr>
            <w:tcW w:w="3376" w:type="dxa"/>
          </w:tcPr>
          <w:p w:rsidR="007132B1" w:rsidRPr="003A3FF4" w:rsidRDefault="007132B1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Kommunikasjon og film. Reklamefrie dager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Zeiner, Pål </w:t>
            </w:r>
          </w:p>
        </w:tc>
        <w:tc>
          <w:tcPr>
            <w:tcW w:w="1817" w:type="dxa"/>
          </w:tcPr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Lege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Sogn senter for barne- og ungdomspsykiatri,</w:t>
            </w:r>
          </w:p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Postboks 26 Vinderen</w:t>
            </w:r>
          </w:p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0319 Oslo</w:t>
            </w:r>
          </w:p>
        </w:tc>
        <w:tc>
          <w:tcPr>
            <w:tcW w:w="1211" w:type="dxa"/>
          </w:tcPr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23492100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0A6560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4" w:history="1">
              <w:r w:rsidR="007132B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pzeiner@online.no</w:t>
              </w:r>
            </w:hyperlink>
          </w:p>
        </w:tc>
        <w:tc>
          <w:tcPr>
            <w:tcW w:w="3376" w:type="dxa"/>
          </w:tcPr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ADHD</w:t>
            </w:r>
          </w:p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 med spesielle behov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EB773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Øien, Vilde Bjørlo</w:t>
            </w:r>
          </w:p>
        </w:tc>
        <w:tc>
          <w:tcPr>
            <w:tcW w:w="1817" w:type="dxa"/>
          </w:tcPr>
          <w:p w:rsidR="007132B1" w:rsidRPr="003A3FF4" w:rsidRDefault="00EB7735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4B6DC3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Psykologtjenester EMA, Bufetat region Øst</w:t>
            </w:r>
          </w:p>
        </w:tc>
        <w:tc>
          <w:tcPr>
            <w:tcW w:w="1211" w:type="dxa"/>
          </w:tcPr>
          <w:p w:rsidR="007132B1" w:rsidRPr="003A3FF4" w:rsidRDefault="007132B1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76" w:type="dxa"/>
          </w:tcPr>
          <w:p w:rsidR="007132B1" w:rsidRPr="003A3FF4" w:rsidRDefault="00EB7735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Taushet er gull? Hvorfor er det </w:t>
            </w:r>
            <w:proofErr w:type="gram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vanskelig  oppfatte</w:t>
            </w:r>
            <w:proofErr w:type="gram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og møte behovene hos enslige mindreårige asylsøkere i barnevernet?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EB773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7132B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7" w:type="dxa"/>
          </w:tcPr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76" w:type="dxa"/>
          </w:tcPr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7" w:type="dxa"/>
          </w:tcPr>
          <w:p w:rsidR="007132B1" w:rsidRPr="003A3FF4" w:rsidRDefault="007132B1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32B1" w:rsidRPr="003A3FF4" w:rsidRDefault="007132B1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76" w:type="dxa"/>
          </w:tcPr>
          <w:p w:rsidR="007132B1" w:rsidRPr="003A3FF4" w:rsidRDefault="007132B1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2B1" w:rsidRPr="003A3FF4" w:rsidTr="00A0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7" w:type="dxa"/>
          </w:tcPr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9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76" w:type="dxa"/>
          </w:tcPr>
          <w:p w:rsidR="007132B1" w:rsidRPr="003A3FF4" w:rsidRDefault="007132B1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7132B1" w:rsidRPr="003A3FF4" w:rsidRDefault="007132B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26934" w:rsidRPr="003A3FF4" w:rsidRDefault="00A26934" w:rsidP="00482E9E">
      <w:pPr>
        <w:rPr>
          <w:rFonts w:asciiTheme="majorBidi" w:hAnsiTheme="majorBidi" w:cstheme="majorBidi"/>
          <w:sz w:val="20"/>
          <w:szCs w:val="20"/>
        </w:rPr>
      </w:pPr>
    </w:p>
    <w:p w:rsidR="00262C7C" w:rsidRPr="003A3FF4" w:rsidRDefault="00262C7C" w:rsidP="00262C7C">
      <w:pPr>
        <w:pStyle w:val="Overskrift2"/>
      </w:pPr>
      <w:bookmarkStart w:id="10" w:name="_Toc399248434"/>
      <w:r w:rsidRPr="003A3FF4">
        <w:t>Oppland</w:t>
      </w:r>
      <w:bookmarkEnd w:id="10"/>
    </w:p>
    <w:tbl>
      <w:tblPr>
        <w:tblStyle w:val="Lyslisteuthevingsfarge3"/>
        <w:tblW w:w="1511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61"/>
        <w:gridCol w:w="1627"/>
        <w:gridCol w:w="2413"/>
        <w:gridCol w:w="1209"/>
        <w:gridCol w:w="3633"/>
        <w:gridCol w:w="2802"/>
        <w:gridCol w:w="2068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262C7C" w:rsidRPr="003A3FF4" w:rsidTr="00576533">
        <w:trPr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Filmmakeriet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Oppland</w:t>
            </w: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90756489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</w:tcPr>
          <w:p w:rsidR="00262C7C" w:rsidRPr="003A3FF4" w:rsidRDefault="000A6560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5" w:history="1">
              <w:r w:rsidR="00262C7C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andre@filmmakeriet.no</w:t>
              </w:r>
            </w:hyperlink>
            <w:r w:rsidR="00262C7C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62C7C" w:rsidRPr="003A3FF4">
              <w:rPr>
                <w:rFonts w:asciiTheme="majorBidi" w:hAnsiTheme="majorBidi" w:cstheme="majorBidi"/>
                <w:sz w:val="20"/>
                <w:szCs w:val="20"/>
              </w:rPr>
              <w:br/>
            </w:r>
            <w:hyperlink r:id="rId46" w:history="1">
              <w:r w:rsidR="00262C7C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www.filmmakeriet.no</w:t>
              </w:r>
            </w:hyperlink>
          </w:p>
        </w:tc>
        <w:tc>
          <w:tcPr>
            <w:tcW w:w="280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Laget 3 introduksjonsfilmer etter boka «Mitt Liv. Biografisk arbeid med barn – å lage en livsbok» Voksne for barn har benyttet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filmmakeriet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til noen av sine prosjekter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Skjellum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Kai </w:t>
            </w: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Barnevern pedagog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Fagerstrand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3520 JEVNAKER</w:t>
            </w: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61314193</w:t>
            </w:r>
          </w:p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95820984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</w:tcPr>
          <w:p w:rsidR="00262C7C" w:rsidRPr="003A3FF4" w:rsidRDefault="000A6560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7" w:history="1">
              <w:r w:rsidR="00262C7C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kaiskjel@online.no</w:t>
              </w:r>
            </w:hyperlink>
          </w:p>
        </w:tc>
        <w:tc>
          <w:tcPr>
            <w:tcW w:w="280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Kommunikasjon</w:t>
            </w:r>
          </w:p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Fosterforeldrenes egne barn</w:t>
            </w:r>
          </w:p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Aktiviteter og aktivisering</w:t>
            </w:r>
          </w:p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Tverrfaglig samarbeid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2C7C" w:rsidRPr="003A3FF4" w:rsidRDefault="00262C7C" w:rsidP="00262C7C">
      <w:pPr>
        <w:rPr>
          <w:rFonts w:asciiTheme="majorBidi" w:hAnsiTheme="majorBidi" w:cstheme="majorBidi"/>
          <w:sz w:val="20"/>
          <w:szCs w:val="20"/>
        </w:rPr>
      </w:pPr>
    </w:p>
    <w:p w:rsidR="00EE56B5" w:rsidRPr="003A3FF4" w:rsidRDefault="00EE56B5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26934" w:rsidRPr="003A3FF4" w:rsidRDefault="00482E9E" w:rsidP="00482E9E">
      <w:pPr>
        <w:pStyle w:val="Overskrift2"/>
      </w:pPr>
      <w:bookmarkStart w:id="11" w:name="_Toc399248432"/>
      <w:r w:rsidRPr="003A3FF4">
        <w:t>Sør-Trøndelag</w:t>
      </w:r>
      <w:bookmarkEnd w:id="11"/>
    </w:p>
    <w:tbl>
      <w:tblPr>
        <w:tblStyle w:val="Lyslisteuthevingsfarge3"/>
        <w:tblW w:w="1517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66"/>
        <w:gridCol w:w="1634"/>
        <w:gridCol w:w="2423"/>
        <w:gridCol w:w="1214"/>
        <w:gridCol w:w="3648"/>
        <w:gridCol w:w="2814"/>
        <w:gridCol w:w="2077"/>
      </w:tblGrid>
      <w:tr w:rsidR="003508DE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34" w:type="dxa"/>
          </w:tcPr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14" w:type="dxa"/>
          </w:tcPr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4" w:type="dxa"/>
          </w:tcPr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3508DE" w:rsidRPr="003A3FF4" w:rsidTr="0059170F">
        <w:trPr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Bekkadal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Bjørg og Tormod </w:t>
            </w:r>
          </w:p>
        </w:tc>
        <w:tc>
          <w:tcPr>
            <w:tcW w:w="1634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Sosionom og 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Postboks 1605</w:t>
            </w:r>
          </w:p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7430 Trondheim</w:t>
            </w:r>
          </w:p>
        </w:tc>
        <w:tc>
          <w:tcPr>
            <w:tcW w:w="1214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dxa"/>
          </w:tcPr>
          <w:p w:rsidR="003508DE" w:rsidRPr="003A3FF4" w:rsidRDefault="000A6560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8" w:history="1">
              <w:r w:rsidR="003508DE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bbelvi@online.no</w:t>
              </w:r>
            </w:hyperlink>
            <w:r w:rsidR="003508DE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Samlivskurs, PREP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Ca. kr. 10.000,- for en dag</w:t>
            </w:r>
          </w:p>
        </w:tc>
      </w:tr>
      <w:tr w:rsidR="003508DE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</w:tcPr>
          <w:p w:rsidR="003508DE" w:rsidRPr="003A3FF4" w:rsidRDefault="00EF12FD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Grytbakk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, Anne</w:t>
            </w:r>
          </w:p>
        </w:tc>
        <w:tc>
          <w:tcPr>
            <w:tcW w:w="1634" w:type="dxa"/>
          </w:tcPr>
          <w:p w:rsidR="003508DE" w:rsidRPr="003A3FF4" w:rsidRDefault="00EF12FD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Barnevernspedagog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3508DE" w:rsidRPr="003A3FF4" w:rsidRDefault="00EF12FD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Høgskolen i Sør-Trøndelag</w:t>
            </w:r>
          </w:p>
        </w:tc>
        <w:tc>
          <w:tcPr>
            <w:tcW w:w="1214" w:type="dxa"/>
          </w:tcPr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14" w:type="dxa"/>
          </w:tcPr>
          <w:p w:rsidR="003508DE" w:rsidRPr="003A3FF4" w:rsidRDefault="00EF12FD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Farlige, fantastiske internett – digital oppvekst og barnevernets utfordringer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3508DE" w:rsidRPr="003A3FF4" w:rsidRDefault="00EF12FD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BE126F" w:rsidRPr="003A3FF4" w:rsidTr="0059170F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Hegg, Kaja</w:t>
            </w:r>
          </w:p>
        </w:tc>
        <w:tc>
          <w:tcPr>
            <w:tcW w:w="1634" w:type="dxa"/>
          </w:tcPr>
          <w:p w:rsidR="00BE126F" w:rsidRPr="003A3FF4" w:rsidRDefault="00BE126F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Sosiolog og rådgiver i Redd Barna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Høgskolen i Sør-Trøndelag</w:t>
            </w:r>
          </w:p>
        </w:tc>
        <w:tc>
          <w:tcPr>
            <w:tcW w:w="1214" w:type="dxa"/>
          </w:tcPr>
          <w:p w:rsidR="00BE126F" w:rsidRPr="003A3FF4" w:rsidRDefault="00BE126F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14" w:type="dxa"/>
          </w:tcPr>
          <w:p w:rsidR="00BE126F" w:rsidRPr="003A3FF4" w:rsidRDefault="00BE126F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Farlige, fantastiske internett – digital oppvekst og barnevernets utfordringer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BE126F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4" w:type="dxa"/>
          </w:tcPr>
          <w:p w:rsidR="00BE126F" w:rsidRPr="003A3FF4" w:rsidRDefault="00BE126F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4" w:type="dxa"/>
          </w:tcPr>
          <w:p w:rsidR="00BE126F" w:rsidRPr="003A3FF4" w:rsidRDefault="00BE126F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14" w:type="dxa"/>
          </w:tcPr>
          <w:p w:rsidR="00BE126F" w:rsidRPr="003A3FF4" w:rsidRDefault="00BE126F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126F" w:rsidRPr="003A3FF4" w:rsidTr="0059170F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4" w:type="dxa"/>
          </w:tcPr>
          <w:p w:rsidR="00BE126F" w:rsidRPr="003A3FF4" w:rsidRDefault="00BE126F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4" w:type="dxa"/>
          </w:tcPr>
          <w:p w:rsidR="00BE126F" w:rsidRPr="003A3FF4" w:rsidRDefault="00BE126F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14" w:type="dxa"/>
          </w:tcPr>
          <w:p w:rsidR="00BE126F" w:rsidRPr="003A3FF4" w:rsidRDefault="00BE126F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126F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4" w:type="dxa"/>
          </w:tcPr>
          <w:p w:rsidR="00BE126F" w:rsidRPr="003A3FF4" w:rsidRDefault="00BE126F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4" w:type="dxa"/>
          </w:tcPr>
          <w:p w:rsidR="00BE126F" w:rsidRPr="003A3FF4" w:rsidRDefault="00BE126F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14" w:type="dxa"/>
          </w:tcPr>
          <w:p w:rsidR="00BE126F" w:rsidRPr="003A3FF4" w:rsidRDefault="00BE126F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BE126F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26934" w:rsidRPr="003A3FF4" w:rsidRDefault="00A26934" w:rsidP="00482E9E">
      <w:pPr>
        <w:rPr>
          <w:rFonts w:asciiTheme="majorBidi" w:hAnsiTheme="majorBidi" w:cstheme="majorBidi"/>
          <w:sz w:val="20"/>
          <w:szCs w:val="20"/>
        </w:rPr>
      </w:pPr>
    </w:p>
    <w:p w:rsidR="003A3FF4" w:rsidRPr="003A3FF4" w:rsidRDefault="003A3FF4" w:rsidP="00482E9E">
      <w:pPr>
        <w:pStyle w:val="Overskrift2"/>
      </w:pPr>
      <w:bookmarkStart w:id="12" w:name="_Toc399248436"/>
      <w:r w:rsidRPr="003A3FF4">
        <w:t>Telemark</w:t>
      </w:r>
      <w:bookmarkEnd w:id="12"/>
    </w:p>
    <w:tbl>
      <w:tblPr>
        <w:tblStyle w:val="Lyslisteuthevingsfarge3"/>
        <w:tblW w:w="1493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45"/>
        <w:gridCol w:w="1608"/>
        <w:gridCol w:w="2385"/>
        <w:gridCol w:w="1195"/>
        <w:gridCol w:w="3591"/>
        <w:gridCol w:w="2770"/>
        <w:gridCol w:w="2045"/>
      </w:tblGrid>
      <w:tr w:rsidR="003A3FF4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Eide, Ketil</w:t>
            </w:r>
          </w:p>
        </w:tc>
        <w:tc>
          <w:tcPr>
            <w:tcW w:w="1608" w:type="dxa"/>
          </w:tcPr>
          <w:p w:rsidR="003A3FF4" w:rsidRPr="003A3FF4" w:rsidRDefault="003A3FF4" w:rsidP="0069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Førsteamanuensis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Høgskolen i Telemark</w:t>
            </w:r>
          </w:p>
        </w:tc>
        <w:tc>
          <w:tcPr>
            <w:tcW w:w="1195" w:type="dxa"/>
          </w:tcPr>
          <w:p w:rsidR="003A3FF4" w:rsidRPr="003A3FF4" w:rsidRDefault="003A3FF4" w:rsidP="0069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1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0" w:type="dxa"/>
          </w:tcPr>
          <w:p w:rsidR="003A3FF4" w:rsidRPr="003A3FF4" w:rsidRDefault="003A3FF4" w:rsidP="0069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Barnevern i et minoritetsperspektiv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3A3FF4" w:rsidRPr="003A3FF4" w:rsidTr="0059170F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8" w:type="dxa"/>
          </w:tcPr>
          <w:p w:rsidR="003A3FF4" w:rsidRPr="003A3FF4" w:rsidRDefault="003A3FF4" w:rsidP="0069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5" w:type="dxa"/>
          </w:tcPr>
          <w:p w:rsidR="003A3FF4" w:rsidRPr="003A3FF4" w:rsidRDefault="003A3FF4" w:rsidP="0069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1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0" w:type="dxa"/>
          </w:tcPr>
          <w:p w:rsidR="003A3FF4" w:rsidRPr="003A3FF4" w:rsidRDefault="003A3FF4" w:rsidP="0069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3FF4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8" w:type="dxa"/>
          </w:tcPr>
          <w:p w:rsidR="003A3FF4" w:rsidRPr="003A3FF4" w:rsidRDefault="003A3FF4" w:rsidP="0069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5" w:type="dxa"/>
          </w:tcPr>
          <w:p w:rsidR="003A3FF4" w:rsidRPr="003A3FF4" w:rsidRDefault="003A3FF4" w:rsidP="0069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1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70" w:type="dxa"/>
          </w:tcPr>
          <w:p w:rsidR="003A3FF4" w:rsidRPr="003A3FF4" w:rsidRDefault="003A3FF4" w:rsidP="0069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3A3FF4" w:rsidRPr="003A3FF4" w:rsidRDefault="003A3FF4" w:rsidP="006963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3A3FF4" w:rsidRPr="003A3FF4" w:rsidRDefault="003A3FF4" w:rsidP="003A3FF4"/>
    <w:p w:rsidR="001156B9" w:rsidRPr="003A3FF4" w:rsidRDefault="001156B9" w:rsidP="00482E9E">
      <w:pPr>
        <w:pStyle w:val="Overskrift2"/>
      </w:pPr>
      <w:bookmarkStart w:id="13" w:name="_Toc399248440"/>
      <w:r w:rsidRPr="003A3FF4">
        <w:t>Vest-Agder</w:t>
      </w:r>
      <w:bookmarkEnd w:id="13"/>
    </w:p>
    <w:tbl>
      <w:tblPr>
        <w:tblStyle w:val="Lyslisteuthevingsfarge3"/>
        <w:tblW w:w="1516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65"/>
        <w:gridCol w:w="1632"/>
        <w:gridCol w:w="2421"/>
        <w:gridCol w:w="1213"/>
        <w:gridCol w:w="2619"/>
        <w:gridCol w:w="3185"/>
        <w:gridCol w:w="2728"/>
      </w:tblGrid>
      <w:tr w:rsidR="003508DE" w:rsidRPr="003A3FF4" w:rsidTr="0069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32" w:type="dxa"/>
          </w:tcPr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13" w:type="dxa"/>
          </w:tcPr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3508DE" w:rsidRPr="003A3FF4" w:rsidTr="00696392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:rsidR="003508DE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Christensen, </w:t>
            </w:r>
            <w:r w:rsidR="003508DE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Mogens </w:t>
            </w:r>
          </w:p>
        </w:tc>
        <w:tc>
          <w:tcPr>
            <w:tcW w:w="1632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 og fosterfar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Toppdalsveien 321</w:t>
            </w:r>
          </w:p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4658 Kristiansand</w:t>
            </w:r>
          </w:p>
        </w:tc>
        <w:tc>
          <w:tcPr>
            <w:tcW w:w="1213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38063834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85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8DE" w:rsidRPr="003A3FF4" w:rsidTr="0069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:rsidR="003508DE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Kristiansen, </w:t>
            </w:r>
            <w:r w:rsidR="003508DE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Aslaug </w:t>
            </w:r>
          </w:p>
        </w:tc>
        <w:tc>
          <w:tcPr>
            <w:tcW w:w="1632" w:type="dxa"/>
          </w:tcPr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Dr. polit.</w:t>
            </w:r>
          </w:p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Førsteamanuensis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Høgskolen i Agder</w:t>
            </w:r>
          </w:p>
        </w:tc>
        <w:tc>
          <w:tcPr>
            <w:tcW w:w="1213" w:type="dxa"/>
          </w:tcPr>
          <w:p w:rsidR="003508DE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Arbeid: </w:t>
            </w:r>
            <w:r w:rsidR="003508DE" w:rsidRPr="003A3FF4">
              <w:rPr>
                <w:rFonts w:asciiTheme="majorBidi" w:hAnsiTheme="majorBidi" w:cstheme="majorBidi"/>
                <w:sz w:val="20"/>
                <w:szCs w:val="20"/>
              </w:rPr>
              <w:t>381412</w:t>
            </w: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35 </w:t>
            </w:r>
          </w:p>
          <w:p w:rsidR="00EE56B5" w:rsidRPr="003A3FF4" w:rsidRDefault="00EE56B5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Privat:</w:t>
            </w:r>
          </w:p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38097763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</w:tcPr>
          <w:p w:rsidR="003508DE" w:rsidRPr="003A3FF4" w:rsidRDefault="000A6560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9" w:history="1">
              <w:r w:rsidR="003508DE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aslaug.kristiansen@hia.no</w:t>
              </w:r>
            </w:hyperlink>
          </w:p>
        </w:tc>
        <w:tc>
          <w:tcPr>
            <w:tcW w:w="3185" w:type="dxa"/>
          </w:tcPr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Fagområder:</w:t>
            </w:r>
          </w:p>
          <w:p w:rsidR="003508DE" w:rsidRPr="003A3FF4" w:rsidRDefault="003508DE" w:rsidP="00482E9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kultur, religion og filosofi</w:t>
            </w:r>
          </w:p>
          <w:p w:rsidR="003508DE" w:rsidRPr="003A3FF4" w:rsidRDefault="003508DE" w:rsidP="00482E9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pedagogikk og utdanning</w:t>
            </w:r>
          </w:p>
          <w:p w:rsidR="003508DE" w:rsidRPr="003A3FF4" w:rsidRDefault="003508DE" w:rsidP="00482E9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økonomi og næringsliv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D484A">
              <w:rPr>
                <w:rFonts w:asciiTheme="majorBidi" w:hAnsiTheme="majorBidi" w:cstheme="majorBidi"/>
                <w:sz w:val="20"/>
                <w:szCs w:val="20"/>
                <w:lang w:val="da-DK"/>
              </w:rPr>
              <w:t xml:space="preserve">NFF Vest-Agder: Skive bom. </w:t>
            </w: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Kom rett inn i en filosofi forelesning. For noen var dette helt topp, men de fleste sleit </w:t>
            </w:r>
            <w:proofErr w:type="gram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veldig…</w:t>
            </w:r>
            <w:proofErr w:type="gramEnd"/>
          </w:p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Dette ble en forelesning i filosofi </w:t>
            </w:r>
            <w:proofErr w:type="gram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historie…</w:t>
            </w:r>
            <w:proofErr w:type="gram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Noen likte dette, men mange havnet etter hvert på gangen. Tilnærmingen ble nok litt for tung for mange, selv om det var mange interessante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innfalsvinkler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og tanker. </w:t>
            </w:r>
          </w:p>
        </w:tc>
      </w:tr>
      <w:tr w:rsidR="003508DE" w:rsidRPr="003A3FF4" w:rsidTr="00696392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:rsidR="003508DE" w:rsidRPr="003A3FF4" w:rsidRDefault="009E6379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Steinkopf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, Heine</w:t>
            </w:r>
          </w:p>
        </w:tc>
        <w:tc>
          <w:tcPr>
            <w:tcW w:w="1632" w:type="dxa"/>
          </w:tcPr>
          <w:p w:rsidR="003508DE" w:rsidRPr="003A3FF4" w:rsidRDefault="009E6379" w:rsidP="009E6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Psykologspesialist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</w:tcPr>
          <w:p w:rsidR="003508DE" w:rsidRPr="003A3FF4" w:rsidRDefault="009E6379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RVTS sør</w:t>
            </w:r>
          </w:p>
        </w:tc>
        <w:tc>
          <w:tcPr>
            <w:tcW w:w="1213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85" w:type="dxa"/>
          </w:tcPr>
          <w:p w:rsidR="003508DE" w:rsidRPr="003A3FF4" w:rsidRDefault="009E6379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Effektivt barnevern = vern av barnehjernen. Hjernen formes av bruken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</w:tcPr>
          <w:p w:rsidR="003508DE" w:rsidRPr="003A3FF4" w:rsidRDefault="009E6379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3508DE" w:rsidRPr="003A3FF4" w:rsidTr="0069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2" w:type="dxa"/>
          </w:tcPr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85" w:type="dxa"/>
          </w:tcPr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8DE" w:rsidRPr="003A3FF4" w:rsidTr="00696392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2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85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8DE" w:rsidRPr="003A3FF4" w:rsidTr="0069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2" w:type="dxa"/>
          </w:tcPr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85" w:type="dxa"/>
          </w:tcPr>
          <w:p w:rsidR="003508DE" w:rsidRPr="003A3FF4" w:rsidRDefault="003508DE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8DE" w:rsidRPr="003A3FF4" w:rsidTr="00696392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2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3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85" w:type="dxa"/>
          </w:tcPr>
          <w:p w:rsidR="003508DE" w:rsidRPr="003A3FF4" w:rsidRDefault="003508DE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</w:tcPr>
          <w:p w:rsidR="003508DE" w:rsidRPr="003A3FF4" w:rsidRDefault="003508DE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156B9" w:rsidRDefault="001156B9" w:rsidP="00482E9E">
      <w:pPr>
        <w:rPr>
          <w:rFonts w:asciiTheme="majorBidi" w:hAnsiTheme="majorBidi" w:cstheme="majorBidi"/>
          <w:sz w:val="20"/>
          <w:szCs w:val="20"/>
        </w:rPr>
      </w:pPr>
    </w:p>
    <w:p w:rsidR="00262C7C" w:rsidRDefault="00262C7C" w:rsidP="00262C7C">
      <w:pPr>
        <w:pStyle w:val="Overskrift2"/>
      </w:pPr>
      <w:bookmarkStart w:id="14" w:name="_Toc399248439"/>
      <w:r>
        <w:t>Vestfold</w:t>
      </w:r>
    </w:p>
    <w:tbl>
      <w:tblPr>
        <w:tblStyle w:val="Lyslisteuthevingsfarge3"/>
        <w:tblW w:w="1507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72"/>
        <w:gridCol w:w="2096"/>
        <w:gridCol w:w="2573"/>
        <w:gridCol w:w="1397"/>
        <w:gridCol w:w="3542"/>
        <w:gridCol w:w="3895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Berg, Svein</w:t>
            </w:r>
          </w:p>
        </w:tc>
        <w:tc>
          <w:tcPr>
            <w:tcW w:w="2096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Seniorrådgiver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Barne-, ungdoms- og familiedirektoratet, Tønsberg</w:t>
            </w:r>
          </w:p>
        </w:tc>
        <w:tc>
          <w:tcPr>
            <w:tcW w:w="139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262C7C" w:rsidRDefault="00262C7C" w:rsidP="00576533"/>
        </w:tc>
        <w:tc>
          <w:tcPr>
            <w:tcW w:w="3895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Akuttarbeid i barnevernet – kunnskap, samarbeid og praksis</w:t>
            </w:r>
          </w:p>
        </w:tc>
      </w:tr>
    </w:tbl>
    <w:p w:rsidR="00262C7C" w:rsidRPr="00F500BC" w:rsidRDefault="00262C7C" w:rsidP="00262C7C"/>
    <w:bookmarkEnd w:id="14"/>
    <w:p w:rsidR="00262C7C" w:rsidRDefault="00262C7C" w:rsidP="00482E9E">
      <w:pPr>
        <w:rPr>
          <w:rFonts w:asciiTheme="majorBidi" w:hAnsiTheme="majorBidi" w:cstheme="majorBidi"/>
          <w:sz w:val="20"/>
          <w:szCs w:val="20"/>
        </w:rPr>
      </w:pPr>
    </w:p>
    <w:p w:rsidR="00262C7C" w:rsidRPr="003A3FF4" w:rsidRDefault="00262C7C" w:rsidP="00262C7C">
      <w:pPr>
        <w:pStyle w:val="Overskrift2"/>
      </w:pPr>
      <w:r w:rsidRPr="003A3FF4">
        <w:t>Østfold</w:t>
      </w:r>
    </w:p>
    <w:tbl>
      <w:tblPr>
        <w:tblStyle w:val="Lyslisteuthevingsfarge3"/>
        <w:tblW w:w="151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61"/>
        <w:gridCol w:w="1627"/>
        <w:gridCol w:w="2413"/>
        <w:gridCol w:w="1209"/>
        <w:gridCol w:w="2913"/>
        <w:gridCol w:w="3522"/>
        <w:gridCol w:w="2069"/>
      </w:tblGrid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262C7C" w:rsidRPr="003A3FF4" w:rsidTr="00576533">
        <w:trPr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Frodahl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Morten </w:t>
            </w: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Fossumkollektivet</w:t>
            </w:r>
            <w:proofErr w:type="spellEnd"/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caps/>
                <w:sz w:val="20"/>
                <w:szCs w:val="20"/>
              </w:rPr>
              <w:t>Østfold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caps/>
                <w:sz w:val="20"/>
                <w:szCs w:val="20"/>
              </w:rPr>
              <w:t>Hedmark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caps/>
                <w:sz w:val="20"/>
                <w:szCs w:val="20"/>
              </w:rPr>
              <w:t>Nordland</w:t>
            </w: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Erfaringer med ungdom og rus – holdninger, karrierer og forebygging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Gulliksen, Liv </w:t>
            </w: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Psykolog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Åsebråten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barnepsykiatriske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Åsebråtvn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. 27</w:t>
            </w:r>
          </w:p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1605 Fredrikstad</w:t>
            </w: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69383160/</w:t>
            </w:r>
          </w:p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69383161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2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Kommunikasjon med barn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2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22" w:type="dxa"/>
          </w:tcPr>
          <w:p w:rsidR="00262C7C" w:rsidRPr="003A3FF4" w:rsidRDefault="00262C7C" w:rsidP="0057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2C7C" w:rsidRPr="003A3FF4" w:rsidTr="00576533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9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22" w:type="dxa"/>
          </w:tcPr>
          <w:p w:rsidR="00262C7C" w:rsidRPr="003A3FF4" w:rsidRDefault="00262C7C" w:rsidP="0057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:rsidR="00262C7C" w:rsidRPr="003A3FF4" w:rsidRDefault="00262C7C" w:rsidP="005765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2C7C" w:rsidRPr="003A3FF4" w:rsidRDefault="00262C7C" w:rsidP="00262C7C">
      <w:pPr>
        <w:rPr>
          <w:rFonts w:asciiTheme="majorBidi" w:hAnsiTheme="majorBidi" w:cstheme="majorBidi"/>
          <w:sz w:val="20"/>
          <w:szCs w:val="20"/>
        </w:rPr>
      </w:pPr>
    </w:p>
    <w:p w:rsidR="00262C7C" w:rsidRPr="003A3FF4" w:rsidRDefault="00262C7C" w:rsidP="00482E9E">
      <w:pPr>
        <w:rPr>
          <w:rFonts w:asciiTheme="majorBidi" w:hAnsiTheme="majorBidi" w:cstheme="majorBidi"/>
          <w:sz w:val="20"/>
          <w:szCs w:val="20"/>
        </w:rPr>
      </w:pPr>
    </w:p>
    <w:p w:rsidR="00A26934" w:rsidRPr="003A3FF4" w:rsidRDefault="00A26934" w:rsidP="00482E9E">
      <w:pPr>
        <w:pStyle w:val="Overskrift2"/>
      </w:pPr>
      <w:bookmarkStart w:id="15" w:name="_Toc399248443"/>
      <w:r w:rsidRPr="003A3FF4">
        <w:t>Utland</w:t>
      </w:r>
      <w:bookmarkEnd w:id="15"/>
    </w:p>
    <w:tbl>
      <w:tblPr>
        <w:tblStyle w:val="Lyslisteuthevingsfarge3"/>
        <w:tblW w:w="1526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74"/>
        <w:gridCol w:w="2442"/>
        <w:gridCol w:w="916"/>
        <w:gridCol w:w="1374"/>
        <w:gridCol w:w="4237"/>
        <w:gridCol w:w="2830"/>
        <w:gridCol w:w="2089"/>
      </w:tblGrid>
      <w:tr w:rsidR="003508DE" w:rsidRPr="003A3FF4" w:rsidTr="0069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4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2442" w:type="dxa"/>
          </w:tcPr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374" w:type="dxa"/>
          </w:tcPr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7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3508DE" w:rsidRPr="003A3FF4" w:rsidRDefault="003508DE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</w:tcPr>
          <w:p w:rsidR="003508DE" w:rsidRPr="003A3FF4" w:rsidRDefault="003508DE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EE56B5" w:rsidRPr="003A3FF4" w:rsidTr="00696392">
        <w:trPr>
          <w:trHeight w:val="1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4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Hyttfors, Stefan </w:t>
            </w:r>
          </w:p>
        </w:tc>
        <w:tc>
          <w:tcPr>
            <w:tcW w:w="2442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Utnevnt til årets </w:t>
            </w:r>
            <w:proofErr w:type="gram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foredragsholder  i</w:t>
            </w:r>
            <w:proofErr w:type="gram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Sverige 2013</w:t>
            </w:r>
          </w:p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Bakgrunn som fotograf, journalist, PR-konsulent og entreprenør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Sverige</w:t>
            </w:r>
          </w:p>
        </w:tc>
        <w:tc>
          <w:tcPr>
            <w:tcW w:w="1374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7" w:type="dxa"/>
          </w:tcPr>
          <w:p w:rsidR="00EE56B5" w:rsidRPr="003A3FF4" w:rsidRDefault="000A6560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0" w:history="1">
              <w:r w:rsidR="00EE56B5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http://www.talerforum.no/stefan.hyttfors</w:t>
              </w:r>
            </w:hyperlink>
          </w:p>
        </w:tc>
        <w:tc>
          <w:tcPr>
            <w:tcW w:w="2830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Foredrag om trender, fremtid, analyser, innovasjon og næringsutvikling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56B5" w:rsidRPr="003A3FF4" w:rsidTr="0069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4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Lange, Per </w:t>
            </w:r>
          </w:p>
        </w:tc>
        <w:tc>
          <w:tcPr>
            <w:tcW w:w="2442" w:type="dxa"/>
          </w:tcPr>
          <w:p w:rsidR="00EE56B5" w:rsidRPr="003A3FF4" w:rsidRDefault="00EE56B5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Er en av grunnleggerne bak et anerkjent konsulentselskap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EE56B5" w:rsidRPr="003A3FF4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Sverige</w:t>
            </w:r>
          </w:p>
        </w:tc>
        <w:tc>
          <w:tcPr>
            <w:tcW w:w="1374" w:type="dxa"/>
          </w:tcPr>
          <w:p w:rsidR="00EE56B5" w:rsidRPr="003A3FF4" w:rsidRDefault="00EE56B5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7" w:type="dxa"/>
          </w:tcPr>
          <w:p w:rsidR="00EE56B5" w:rsidRPr="003A3FF4" w:rsidRDefault="000A6560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1" w:history="1">
              <w:r w:rsidR="00EE56B5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http://www.talerforum.no/per.lange</w:t>
              </w:r>
            </w:hyperlink>
          </w:p>
        </w:tc>
        <w:tc>
          <w:tcPr>
            <w:tcW w:w="2830" w:type="dxa"/>
          </w:tcPr>
          <w:p w:rsidR="00EE56B5" w:rsidRPr="003A3FF4" w:rsidRDefault="00EE56B5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Salg, kommunikasjon og motivasjon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</w:tcPr>
          <w:p w:rsidR="00EE56B5" w:rsidRPr="003A3FF4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56B5" w:rsidRPr="003A3FF4" w:rsidTr="00696392">
        <w:trPr>
          <w:trHeight w:val="1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4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Thomsgård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Lina </w:t>
            </w:r>
          </w:p>
        </w:tc>
        <w:tc>
          <w:tcPr>
            <w:tcW w:w="2442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16 år i PR- og mediebransjen. Arbeidet for likestilling og mangfold gjennom konkrete tiltak i sosiale medier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Sverige</w:t>
            </w:r>
          </w:p>
        </w:tc>
        <w:tc>
          <w:tcPr>
            <w:tcW w:w="1374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7" w:type="dxa"/>
          </w:tcPr>
          <w:p w:rsidR="00EE56B5" w:rsidRPr="003A3FF4" w:rsidRDefault="000A6560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2" w:history="1">
              <w:r w:rsidR="00EE56B5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http://www.talerforum.no/lina.thomsgard</w:t>
              </w:r>
            </w:hyperlink>
          </w:p>
        </w:tc>
        <w:tc>
          <w:tcPr>
            <w:tcW w:w="2830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Foredrag om likestilling, mangfold, PR, Innovasjon, digitale strategier og normbrytende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56B5" w:rsidRPr="003A3FF4" w:rsidTr="0069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4" w:type="dxa"/>
          </w:tcPr>
          <w:p w:rsidR="00EE56B5" w:rsidRPr="002F68AD" w:rsidRDefault="002F68AD" w:rsidP="002F68A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Röhlander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F68AD">
              <w:rPr>
                <w:rFonts w:asciiTheme="majorBidi" w:hAnsiTheme="majorBidi" w:cstheme="majorBidi"/>
                <w:sz w:val="20"/>
                <w:szCs w:val="20"/>
              </w:rPr>
              <w:t xml:space="preserve"> Olof</w:t>
            </w:r>
          </w:p>
        </w:tc>
        <w:tc>
          <w:tcPr>
            <w:tcW w:w="2442" w:type="dxa"/>
          </w:tcPr>
          <w:p w:rsidR="002F68AD" w:rsidRPr="003A3FF4" w:rsidRDefault="002F68AD" w:rsidP="002F6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</w:rPr>
              <w:t xml:space="preserve">er mental trener, sertifisert </w:t>
            </w: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</w:rPr>
              <w:t>coach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</w:rPr>
              <w:t xml:space="preserve">, forfatter og inspirator i verdensklasse! Han har vært elitespiller i bordtennis og har skrevet bøkene "Det blir alltid som man </w:t>
            </w: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</w:rPr>
              <w:t>tänkt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</w:rPr>
              <w:t xml:space="preserve"> sig" og "</w:t>
            </w:r>
            <w:proofErr w:type="spellStart"/>
            <w:r w:rsidRPr="002F68AD">
              <w:rPr>
                <w:rFonts w:asciiTheme="majorBidi" w:hAnsiTheme="majorBidi" w:cstheme="majorBidi"/>
                <w:sz w:val="20"/>
                <w:szCs w:val="20"/>
              </w:rPr>
              <w:t>Vinnarskalle</w:t>
            </w:r>
            <w:proofErr w:type="spellEnd"/>
            <w:r w:rsidRPr="002F68AD">
              <w:rPr>
                <w:rFonts w:asciiTheme="majorBidi" w:hAnsiTheme="majorBidi" w:cstheme="majorBidi"/>
                <w:sz w:val="20"/>
                <w:szCs w:val="20"/>
              </w:rPr>
              <w:t>". Han gir «Ukens pep-talk» til tusenvis av mennesker og er nå en av Sveriges mest populære foredragsholdere. Olof foreleser med mye humor om mål,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nnstilling og positiv tenkning.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EE56B5" w:rsidRPr="003A3FF4" w:rsidRDefault="002F68AD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Sverige</w:t>
            </w:r>
          </w:p>
        </w:tc>
        <w:tc>
          <w:tcPr>
            <w:tcW w:w="1374" w:type="dxa"/>
          </w:tcPr>
          <w:p w:rsidR="00EE56B5" w:rsidRPr="003A3FF4" w:rsidRDefault="00EE56B5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7" w:type="dxa"/>
          </w:tcPr>
          <w:p w:rsidR="00EE56B5" w:rsidRPr="003A3FF4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0" w:type="dxa"/>
          </w:tcPr>
          <w:p w:rsidR="00EE56B5" w:rsidRPr="002F68AD" w:rsidRDefault="002F68AD" w:rsidP="002F6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</w:rPr>
              <w:t>Tre ganger har Olof blitt kåret til årets foredragsholder i nabolandet. Han har en poengsum på 4,9 (av 5) fra over 250 kunder og store arrangementer. Olof holder foredrag om mental trening, personlig utvikling, motivasjon og inspirasjon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</w:tcPr>
          <w:p w:rsidR="00EE56B5" w:rsidRPr="003A3FF4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56B5" w:rsidRPr="003A3FF4" w:rsidTr="00696392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4" w:type="dxa"/>
          </w:tcPr>
          <w:p w:rsidR="00EE56B5" w:rsidRPr="003A3FF4" w:rsidRDefault="002F68AD" w:rsidP="002F68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</w:rPr>
              <w:t>Mohammadi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F68AD">
              <w:rPr>
                <w:rFonts w:asciiTheme="majorBidi" w:hAnsiTheme="majorBidi" w:cstheme="majorBidi"/>
                <w:sz w:val="20"/>
                <w:szCs w:val="20"/>
              </w:rPr>
              <w:t xml:space="preserve"> Milad</w:t>
            </w:r>
          </w:p>
        </w:tc>
        <w:tc>
          <w:tcPr>
            <w:tcW w:w="2442" w:type="dxa"/>
          </w:tcPr>
          <w:p w:rsidR="00EE56B5" w:rsidRPr="003A3FF4" w:rsidRDefault="00EE56B5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EE56B5" w:rsidRPr="003A3FF4" w:rsidRDefault="002F68AD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Sverige, Norge</w:t>
            </w:r>
          </w:p>
        </w:tc>
        <w:tc>
          <w:tcPr>
            <w:tcW w:w="1374" w:type="dxa"/>
          </w:tcPr>
          <w:p w:rsidR="00EE56B5" w:rsidRPr="003A3FF4" w:rsidRDefault="00EE56B5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7" w:type="dxa"/>
          </w:tcPr>
          <w:p w:rsidR="00EE56B5" w:rsidRPr="002F68AD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0" w:type="dxa"/>
          </w:tcPr>
          <w:p w:rsidR="00EE56B5" w:rsidRPr="002F68AD" w:rsidRDefault="002F68AD" w:rsidP="002F6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F68AD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Mohammadi har mottatt utmerkelser som "Sveriges superkommunikatör", "Sveriges supertalang" og "morgondagens ledare". </w:t>
            </w:r>
            <w:r w:rsidRPr="002F68AD">
              <w:rPr>
                <w:rFonts w:asciiTheme="majorBidi" w:hAnsiTheme="majorBidi" w:cstheme="majorBidi"/>
                <w:sz w:val="20"/>
                <w:szCs w:val="20"/>
              </w:rPr>
              <w:t>Han holder foredrag om Mangfold, kommunikasjon og inspirasjon. Milad tar hele Norge med storm.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</w:tcPr>
          <w:p w:rsidR="00EE56B5" w:rsidRPr="003A3FF4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56B5" w:rsidRPr="003A3FF4" w:rsidTr="0069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4" w:type="dxa"/>
          </w:tcPr>
          <w:p w:rsidR="00EE56B5" w:rsidRPr="003A3FF4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42" w:type="dxa"/>
          </w:tcPr>
          <w:p w:rsidR="00EE56B5" w:rsidRPr="003A3FF4" w:rsidRDefault="00EE56B5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EE56B5" w:rsidRPr="003A3FF4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4" w:type="dxa"/>
          </w:tcPr>
          <w:p w:rsidR="00EE56B5" w:rsidRPr="003A3FF4" w:rsidRDefault="00EE56B5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7" w:type="dxa"/>
          </w:tcPr>
          <w:p w:rsidR="00EE56B5" w:rsidRPr="003A3FF4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0" w:type="dxa"/>
          </w:tcPr>
          <w:p w:rsidR="00EE56B5" w:rsidRPr="003A3FF4" w:rsidRDefault="00EE56B5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</w:tcPr>
          <w:p w:rsidR="00EE56B5" w:rsidRPr="003A3FF4" w:rsidRDefault="00EE56B5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26934" w:rsidRPr="003A3FF4" w:rsidRDefault="00A26934" w:rsidP="00482E9E">
      <w:pPr>
        <w:rPr>
          <w:rFonts w:asciiTheme="majorBidi" w:hAnsiTheme="majorBidi" w:cstheme="majorBidi"/>
          <w:sz w:val="20"/>
          <w:szCs w:val="20"/>
        </w:rPr>
      </w:pPr>
    </w:p>
    <w:p w:rsidR="001156B9" w:rsidRPr="003A3FF4" w:rsidRDefault="001156B9" w:rsidP="00482E9E">
      <w:pPr>
        <w:pStyle w:val="Overskrift2"/>
      </w:pPr>
      <w:bookmarkStart w:id="16" w:name="_Toc399248444"/>
      <w:r w:rsidRPr="003A3FF4">
        <w:t>Andre</w:t>
      </w:r>
      <w:bookmarkEnd w:id="16"/>
      <w:r w:rsidR="00262C7C">
        <w:t xml:space="preserve"> / Hele landet</w:t>
      </w:r>
    </w:p>
    <w:tbl>
      <w:tblPr>
        <w:tblStyle w:val="Lyslisteuthevingsfarge3"/>
        <w:tblW w:w="153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0"/>
        <w:gridCol w:w="1345"/>
        <w:gridCol w:w="1879"/>
        <w:gridCol w:w="1535"/>
        <w:gridCol w:w="265"/>
        <w:gridCol w:w="3419"/>
        <w:gridCol w:w="2764"/>
        <w:gridCol w:w="2454"/>
      </w:tblGrid>
      <w:tr w:rsidR="00EE56B5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345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Yrke /profesjon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Holder </w:t>
            </w:r>
            <w:proofErr w:type="gram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til..</w:t>
            </w:r>
            <w:proofErr w:type="gramEnd"/>
          </w:p>
        </w:tc>
        <w:tc>
          <w:tcPr>
            <w:tcW w:w="1800" w:type="dxa"/>
            <w:gridSpan w:val="2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Tlf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9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</w:t>
            </w:r>
            <w:proofErr w:type="spellStart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postadr</w:t>
            </w:r>
            <w:proofErr w:type="spellEnd"/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64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Temaer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F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Pris/referanser</w:t>
            </w:r>
          </w:p>
        </w:tc>
      </w:tr>
      <w:tr w:rsidR="00262C7C" w:rsidRPr="003A3FF4" w:rsidTr="00B52408">
        <w:trPr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262C7C" w:rsidRDefault="00262C7C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Almås, Simen</w:t>
            </w:r>
          </w:p>
        </w:tc>
        <w:tc>
          <w:tcPr>
            <w:tcW w:w="1345" w:type="dxa"/>
          </w:tcPr>
          <w:p w:rsidR="00262C7C" w:rsidRPr="003A3FF4" w:rsidRDefault="00262C7C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262C7C" w:rsidRPr="003A3FF4" w:rsidRDefault="00262C7C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62C7C" w:rsidRPr="003A3FF4" w:rsidRDefault="00262C7C" w:rsidP="0026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62C7C">
              <w:rPr>
                <w:rFonts w:asciiTheme="majorBidi" w:hAnsiTheme="majorBidi" w:cstheme="majorBidi"/>
                <w:sz w:val="20"/>
                <w:szCs w:val="20"/>
              </w:rPr>
              <w:t>481 90 262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  <w:gridSpan w:val="2"/>
          </w:tcPr>
          <w:p w:rsidR="00262C7C" w:rsidRPr="003A3FF4" w:rsidRDefault="000A6560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3" w:history="1">
              <w:r w:rsidR="00262C7C" w:rsidRPr="005A303E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foredrag@simenalmas.no</w:t>
              </w:r>
            </w:hyperlink>
            <w:r w:rsidR="00262C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218" w:type="dxa"/>
            <w:gridSpan w:val="2"/>
          </w:tcPr>
          <w:p w:rsidR="00262C7C" w:rsidRPr="003A3FF4" w:rsidRDefault="00262C7C" w:rsidP="0026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262C7C">
              <w:rPr>
                <w:rFonts w:asciiTheme="majorBidi" w:hAnsiTheme="majorBidi" w:cstheme="majorBidi"/>
                <w:sz w:val="20"/>
                <w:szCs w:val="20"/>
              </w:rPr>
              <w:t>åndtere utfordringer, sette seg mål, motivasjon, livsglede samt psykisk</w:t>
            </w:r>
          </w:p>
          <w:p w:rsidR="00262C7C" w:rsidRPr="003A3FF4" w:rsidRDefault="00262C7C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Style w:val="size"/>
                <w:color w:val="333333"/>
                <w:sz w:val="20"/>
                <w:szCs w:val="20"/>
              </w:rPr>
              <w:t>Det å kunne hjelpe mennesker som står fast eller står ovenfor utfordringer, har blitt til det jeg brenner for. Spesielt ettersom arbeidet hittil har resultert i at mennesker har tatt tak i livet sitt, og i de mest ekstreme tilfellene ført til at enkelte som har hatt svært tunge tanker har funnet håp. Sannheten er jo at vi alle opplever opp- og nedturer i livet, det vet jo dere alt om</w:t>
            </w:r>
          </w:p>
        </w:tc>
      </w:tr>
      <w:tr w:rsidR="00EE56B5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EE56B5" w:rsidRPr="003A3FF4" w:rsidRDefault="00262C7C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</w:t>
            </w:r>
            <w:r w:rsidR="00EE56B5" w:rsidRPr="003A3FF4">
              <w:rPr>
                <w:rFonts w:asciiTheme="majorBidi" w:hAnsiTheme="majorBidi" w:cstheme="majorBidi"/>
                <w:sz w:val="20"/>
                <w:szCs w:val="20"/>
              </w:rPr>
              <w:t>aberg</w:t>
            </w:r>
            <w:proofErr w:type="spellEnd"/>
            <w:r w:rsidR="00EE56B5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Aas, </w:t>
            </w:r>
            <w:r w:rsidR="00EE56B5"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Karin</w:t>
            </w:r>
          </w:p>
        </w:tc>
        <w:tc>
          <w:tcPr>
            <w:tcW w:w="1345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  <w:gridSpan w:val="2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64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56B5" w:rsidRPr="003A3FF4" w:rsidTr="0059170F">
        <w:trPr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Bo Hansen, René </w:t>
            </w:r>
          </w:p>
        </w:tc>
        <w:tc>
          <w:tcPr>
            <w:tcW w:w="1345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Produsert filmen «Rosa»</w:t>
            </w:r>
          </w:p>
        </w:tc>
        <w:tc>
          <w:tcPr>
            <w:tcW w:w="1535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  <w:gridSpan w:val="2"/>
          </w:tcPr>
          <w:p w:rsidR="00EE56B5" w:rsidRPr="003A3FF4" w:rsidRDefault="000A6560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4" w:history="1">
              <w:r w:rsidR="00EE56B5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stjernefilm@mail.tele.dk</w:t>
              </w:r>
            </w:hyperlink>
          </w:p>
        </w:tc>
        <w:tc>
          <w:tcPr>
            <w:tcW w:w="2764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Produsert filmen «Rosa»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56B5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Borgen, Geir </w:t>
            </w:r>
          </w:p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Overlege / forsker</w:t>
            </w:r>
          </w:p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Nasjonalt kunnskapssenter om vold og traumatisk stress</w:t>
            </w:r>
          </w:p>
        </w:tc>
        <w:tc>
          <w:tcPr>
            <w:tcW w:w="1535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22595500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  <w:gridSpan w:val="2"/>
          </w:tcPr>
          <w:p w:rsidR="00EE56B5" w:rsidRPr="003A3FF4" w:rsidRDefault="000A6560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5" w:history="1">
              <w:r w:rsidR="00EE56B5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Geir.borgen@nrsb.no</w:t>
              </w:r>
            </w:hyperlink>
          </w:p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E56B5" w:rsidRPr="003A3FF4" w:rsidRDefault="000A6560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6" w:history="1">
              <w:r w:rsidR="00EE56B5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www.nkvts.no</w:t>
              </w:r>
            </w:hyperlink>
            <w:r w:rsidR="00EE56B5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Seksuelle overgrep</w:t>
            </w:r>
          </w:p>
          <w:p w:rsidR="00EE56B5" w:rsidRPr="003A3FF4" w:rsidRDefault="00EE56B5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Barns seksualitet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56B5" w:rsidRPr="003A3FF4" w:rsidTr="0059170F">
        <w:trPr>
          <w:trHeight w:val="11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Børresen, Pål og Tove Selnes</w:t>
            </w:r>
          </w:p>
        </w:tc>
        <w:tc>
          <w:tcPr>
            <w:tcW w:w="1345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Sosionom og jurist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Det Norske Veritas og Luftfartsverket</w:t>
            </w:r>
          </w:p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Firma: Dialogpartner </w:t>
            </w:r>
          </w:p>
        </w:tc>
        <w:tc>
          <w:tcPr>
            <w:tcW w:w="1535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90170590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  <w:gridSpan w:val="2"/>
          </w:tcPr>
          <w:p w:rsidR="00EE56B5" w:rsidRPr="003A3FF4" w:rsidRDefault="000A6560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7" w:history="1">
              <w:r w:rsidR="00EE56B5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Dialogpartner@c2i.net</w:t>
              </w:r>
            </w:hyperlink>
          </w:p>
          <w:p w:rsidR="00EE56B5" w:rsidRPr="003A3FF4" w:rsidRDefault="000A6560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8" w:history="1">
              <w:r w:rsidR="00EE56B5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www.samlivskurs.com</w:t>
              </w:r>
            </w:hyperlink>
            <w:r w:rsidR="00EE56B5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EE56B5" w:rsidRPr="003A3FF4" w:rsidRDefault="00EE56B5" w:rsidP="00EE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Samlivskurs, PREP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EE56B5" w:rsidRPr="003A3FF4" w:rsidRDefault="00EE56B5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Kr. 2.500,- pr. par/helg</w:t>
            </w:r>
          </w:p>
        </w:tc>
      </w:tr>
      <w:tr w:rsidR="004D484A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4D484A" w:rsidRPr="003A3FF4" w:rsidRDefault="004D484A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Forsberg, Terje</w:t>
            </w:r>
          </w:p>
        </w:tc>
        <w:tc>
          <w:tcPr>
            <w:tcW w:w="1345" w:type="dxa"/>
          </w:tcPr>
          <w:p w:rsidR="004D484A" w:rsidRPr="003A3FF4" w:rsidRDefault="004D484A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Foredragsholder,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coach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4D484A" w:rsidRPr="003A3FF4" w:rsidRDefault="004D484A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D484A" w:rsidRPr="003A3FF4" w:rsidRDefault="004D484A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90597767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  <w:gridSpan w:val="2"/>
          </w:tcPr>
          <w:p w:rsidR="004D484A" w:rsidRDefault="000A6560" w:rsidP="00EE56B5">
            <w:hyperlink r:id="rId59" w:history="1">
              <w:r w:rsidR="004D484A" w:rsidRPr="00A6215E">
                <w:rPr>
                  <w:rStyle w:val="Hyperkobling"/>
                </w:rPr>
                <w:t>www.terjeforsberg.no</w:t>
              </w:r>
            </w:hyperlink>
            <w:r w:rsidR="004D484A">
              <w:t xml:space="preserve"> </w:t>
            </w:r>
          </w:p>
        </w:tc>
        <w:tc>
          <w:tcPr>
            <w:tcW w:w="2764" w:type="dxa"/>
          </w:tcPr>
          <w:p w:rsidR="004D484A" w:rsidRPr="003A3FF4" w:rsidRDefault="004D484A" w:rsidP="00EE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4D484A" w:rsidRPr="003A3FF4" w:rsidRDefault="004D484A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59170F">
        <w:trPr>
          <w:trHeight w:val="30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Gjermundbo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Trine </w:t>
            </w:r>
          </w:p>
        </w:tc>
        <w:tc>
          <w:tcPr>
            <w:tcW w:w="1345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Adjunkt / cand.mag.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Modum Bad</w:t>
            </w:r>
          </w:p>
        </w:tc>
        <w:tc>
          <w:tcPr>
            <w:tcW w:w="1535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32 74 94 02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  <w:gridSpan w:val="2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60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trine.gjermundbo@samlivssenteret.no</w:t>
              </w:r>
            </w:hyperlink>
          </w:p>
        </w:tc>
        <w:tc>
          <w:tcPr>
            <w:tcW w:w="2764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Lærer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vgs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samfunns- og merkantile fag. 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På Samlivssenteret har hun jobbet på feltet arbeid og familie og med utvikling og kvalitetssikring av PREP-programmet.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NFF Vest-Agder: Fantastisk fin. Hun er invitert tilbake. Kanskje vi kunne bruke henne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ifbm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parkursene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Trine var morsom, lærerik og fengende foredragsholder. Hun klarer å få folk delaktige og tar fort poeng ut fra historier og publikum. Hun vil vi gjerne bruke igjen. </w:t>
            </w:r>
          </w:p>
        </w:tc>
      </w:tr>
      <w:tr w:rsidR="00400F01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Hagebø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, Mads og 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Gunnvor Nilsen</w:t>
            </w:r>
          </w:p>
        </w:tc>
        <w:tc>
          <w:tcPr>
            <w:tcW w:w="1345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55561750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  <w:gridSpan w:val="2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Samlivskurs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59170F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Isachsen, Karsten </w:t>
            </w:r>
          </w:p>
        </w:tc>
        <w:tc>
          <w:tcPr>
            <w:tcW w:w="1345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Teolog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Seminarpartner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a/s</w:t>
            </w:r>
            <w:proofErr w:type="spellEnd"/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63992582/</w:t>
            </w:r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63992583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61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post@seminarpartner.no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Kick </w:t>
            </w: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off</w:t>
            </w:r>
            <w:proofErr w:type="spellEnd"/>
          </w:p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Motivasjon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Kr. 0,- eller kr. 25.000,- for et foredrag</w:t>
            </w:r>
          </w:p>
        </w:tc>
      </w:tr>
      <w:tr w:rsidR="00400F01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Larsen, Jannecke </w:t>
            </w:r>
          </w:p>
        </w:tc>
        <w:tc>
          <w:tcPr>
            <w:tcW w:w="1345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Fostermor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Morlandstø</w:t>
            </w:r>
            <w:proofErr w:type="spellEnd"/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5353 Straume</w:t>
            </w:r>
          </w:p>
        </w:tc>
        <w:tc>
          <w:tcPr>
            <w:tcW w:w="1800" w:type="dxa"/>
            <w:gridSpan w:val="2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56331919/</w:t>
            </w:r>
          </w:p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99601453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62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Jannecke_larsen@hotmail.com</w:t>
              </w:r>
            </w:hyperlink>
          </w:p>
        </w:tc>
        <w:tc>
          <w:tcPr>
            <w:tcW w:w="2764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Slektsfosterhjem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59170F">
        <w:trPr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Martinsen, Gry </w:t>
            </w:r>
          </w:p>
        </w:tc>
        <w:tc>
          <w:tcPr>
            <w:tcW w:w="1345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9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00F01" w:rsidRPr="003A3FF4" w:rsidRDefault="00400F01" w:rsidP="0040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F01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Moen, Grete </w:t>
            </w:r>
          </w:p>
        </w:tc>
        <w:tc>
          <w:tcPr>
            <w:tcW w:w="1345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Fosterhjemskonsulent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Frydenberg BS</w:t>
            </w:r>
          </w:p>
        </w:tc>
        <w:tc>
          <w:tcPr>
            <w:tcW w:w="1800" w:type="dxa"/>
            <w:gridSpan w:val="2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97 17 60 64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9" w:type="dxa"/>
          </w:tcPr>
          <w:p w:rsidR="00400F01" w:rsidRPr="003A3FF4" w:rsidRDefault="000A6560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63" w:history="1">
              <w:r w:rsidR="00400F01" w:rsidRPr="003A3FF4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grete.moen@fbe.oslo.kommune.no</w:t>
              </w:r>
            </w:hyperlink>
            <w:r w:rsidR="00400F01"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400F01" w:rsidRPr="003A3FF4" w:rsidRDefault="00400F01" w:rsidP="0040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”Gjennom</w:t>
            </w:r>
            <w:proofErr w:type="gram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barneøyne – barns møte med psykiatrien”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3000,- etter arbeidstid</w:t>
            </w:r>
          </w:p>
          <w:p w:rsidR="00400F01" w:rsidRPr="003A3FF4" w:rsidRDefault="00400F01" w:rsidP="00400F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5000,- på dagtid</w:t>
            </w:r>
          </w:p>
        </w:tc>
      </w:tr>
      <w:tr w:rsidR="00400F01" w:rsidRPr="003A3FF4" w:rsidTr="0059170F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400F01" w:rsidRPr="003A3FF4" w:rsidRDefault="00BE126F" w:rsidP="00EE56B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Stenrud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, Ellen</w:t>
            </w:r>
          </w:p>
        </w:tc>
        <w:tc>
          <w:tcPr>
            <w:tcW w:w="1345" w:type="dxa"/>
          </w:tcPr>
          <w:p w:rsidR="00400F01" w:rsidRPr="003A3FF4" w:rsidRDefault="00BE126F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Klinisk sosionom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400F01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Nic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>. Waal</w:t>
            </w:r>
          </w:p>
        </w:tc>
        <w:tc>
          <w:tcPr>
            <w:tcW w:w="1800" w:type="dxa"/>
            <w:gridSpan w:val="2"/>
          </w:tcPr>
          <w:p w:rsidR="00400F01" w:rsidRPr="003A3FF4" w:rsidRDefault="00400F01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9" w:type="dxa"/>
          </w:tcPr>
          <w:p w:rsidR="00400F01" w:rsidRPr="003A3FF4" w:rsidRDefault="00400F01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00F01" w:rsidRPr="003A3FF4" w:rsidRDefault="00BE126F" w:rsidP="00482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3FF4">
              <w:rPr>
                <w:rFonts w:asciiTheme="majorBidi" w:hAnsiTheme="majorBidi" w:cstheme="majorBidi"/>
                <w:sz w:val="20"/>
                <w:szCs w:val="20"/>
              </w:rPr>
              <w:t>Theraplay</w:t>
            </w:r>
            <w:proofErr w:type="spellEnd"/>
            <w:r w:rsidRPr="003A3FF4">
              <w:rPr>
                <w:rFonts w:asciiTheme="majorBidi" w:hAnsiTheme="majorBidi" w:cstheme="majorBidi"/>
                <w:sz w:val="20"/>
                <w:szCs w:val="20"/>
              </w:rPr>
              <w:t xml:space="preserve"> – relasjonsbasert teori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400F01" w:rsidRPr="003A3FF4" w:rsidRDefault="00BE126F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A3FF4">
              <w:rPr>
                <w:rFonts w:asciiTheme="majorBidi" w:hAnsiTheme="majorBidi" w:cstheme="majorBidi"/>
                <w:sz w:val="20"/>
                <w:szCs w:val="20"/>
              </w:rPr>
              <w:t>Norsk Barnevernkongress 2014</w:t>
            </w:r>
          </w:p>
        </w:tc>
      </w:tr>
      <w:tr w:rsidR="00216A13" w:rsidRPr="003A3FF4" w:rsidTr="0039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216A13" w:rsidRPr="00262C7C" w:rsidRDefault="00216A13" w:rsidP="00216A13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262C7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Unique Mind</w:t>
            </w:r>
          </w:p>
          <w:p w:rsidR="00216A13" w:rsidRPr="00262C7C" w:rsidRDefault="000A6560" w:rsidP="00216A13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hyperlink r:id="rId64" w:history="1">
              <w:r w:rsidR="00216A13" w:rsidRPr="00262C7C">
                <w:rPr>
                  <w:rStyle w:val="Hyperkobling"/>
                  <w:rFonts w:asciiTheme="majorBidi" w:hAnsiTheme="majorBidi" w:cstheme="majorBidi"/>
                  <w:sz w:val="20"/>
                  <w:szCs w:val="20"/>
                  <w:lang w:val="fr-FR"/>
                </w:rPr>
                <w:t>http://uniquemindesp.com/hvem-er-vi/</w:t>
              </w:r>
            </w:hyperlink>
            <w:r w:rsidR="00216A13" w:rsidRPr="00262C7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24" w:type="dxa"/>
            <w:gridSpan w:val="2"/>
          </w:tcPr>
          <w:p w:rsidR="00216A13" w:rsidRPr="003A3FF4" w:rsidRDefault="00216A13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16A13">
              <w:rPr>
                <w:rFonts w:asciiTheme="majorBidi" w:hAnsiTheme="majorBidi" w:cstheme="majorBidi"/>
                <w:sz w:val="20"/>
                <w:szCs w:val="20"/>
              </w:rPr>
              <w:t>Kursene er basert på forelesninger og mentale øvelser.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Se hjemmesiden for kursoversikt i landet.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2"/>
          </w:tcPr>
          <w:p w:rsidR="00216A13" w:rsidRPr="00216A13" w:rsidRDefault="000A6560" w:rsidP="00216A1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65" w:history="1">
              <w:r w:rsidR="00216A13" w:rsidRPr="00216A13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www.uniquemind.no</w:t>
              </w:r>
            </w:hyperlink>
            <w:r w:rsidR="00216A13" w:rsidRPr="00216A13">
              <w:rPr>
                <w:rFonts w:asciiTheme="majorBidi" w:hAnsiTheme="majorBidi" w:cstheme="majorBidi"/>
                <w:sz w:val="20"/>
                <w:szCs w:val="20"/>
              </w:rPr>
              <w:t xml:space="preserve">  </w:t>
            </w:r>
          </w:p>
          <w:p w:rsidR="00216A13" w:rsidRPr="003A3FF4" w:rsidRDefault="00216A13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19" w:type="dxa"/>
          </w:tcPr>
          <w:p w:rsidR="00216A13" w:rsidRPr="00216A13" w:rsidRDefault="000A6560" w:rsidP="0021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66" w:history="1">
              <w:r w:rsidR="00216A13" w:rsidRPr="00216A13">
                <w:rPr>
                  <w:rStyle w:val="Hyperkobling"/>
                  <w:rFonts w:asciiTheme="majorBidi" w:hAnsiTheme="majorBidi" w:cstheme="majorBidi"/>
                  <w:sz w:val="20"/>
                  <w:szCs w:val="20"/>
                </w:rPr>
                <w:t>www.uniquemind.no</w:t>
              </w:r>
            </w:hyperlink>
            <w:r w:rsidR="00216A13" w:rsidRPr="00216A13">
              <w:rPr>
                <w:rFonts w:asciiTheme="majorBidi" w:hAnsiTheme="majorBidi" w:cstheme="majorBidi"/>
                <w:sz w:val="20"/>
                <w:szCs w:val="20"/>
              </w:rPr>
              <w:t xml:space="preserve">  </w:t>
            </w:r>
          </w:p>
          <w:p w:rsidR="00216A13" w:rsidRPr="003A3FF4" w:rsidRDefault="00216A13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</w:tcPr>
          <w:p w:rsidR="00216A13" w:rsidRDefault="00216A13" w:rsidP="00482E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Bevissthetstrening</w:t>
            </w:r>
          </w:p>
          <w:p w:rsidR="00216A13" w:rsidRPr="003A3FF4" w:rsidRDefault="00216A13" w:rsidP="00216A1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«</w:t>
            </w:r>
            <w:r w:rsidRPr="00216A13">
              <w:rPr>
                <w:rFonts w:asciiTheme="majorBidi" w:hAnsiTheme="majorBidi" w:cstheme="majorBidi"/>
                <w:sz w:val="20"/>
                <w:szCs w:val="20"/>
              </w:rPr>
              <w:t>Resultatet av forskningen viser at kurset gir i seg selv en funksjonell endring.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«</w:t>
            </w:r>
          </w:p>
        </w:tc>
        <w:tc>
          <w:tcPr>
            <w:tcW w:w="2454" w:type="dxa"/>
          </w:tcPr>
          <w:p w:rsidR="00216A13" w:rsidRPr="003A3FF4" w:rsidRDefault="00216A13" w:rsidP="0048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126F" w:rsidRPr="003A3FF4" w:rsidTr="0059170F">
        <w:trPr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</w:tcPr>
          <w:p w:rsidR="00BE126F" w:rsidRPr="003A3FF4" w:rsidRDefault="00BE126F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BE126F" w:rsidRPr="003A3FF4" w:rsidRDefault="00BE126F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9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64" w:type="dxa"/>
          </w:tcPr>
          <w:p w:rsidR="00BE126F" w:rsidRPr="003A3FF4" w:rsidRDefault="00BE126F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126F" w:rsidRPr="003A3FF4" w:rsidTr="0059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</w:tcPr>
          <w:p w:rsidR="00BE126F" w:rsidRPr="003A3FF4" w:rsidRDefault="00BE126F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BE126F" w:rsidRPr="003A3FF4" w:rsidRDefault="00BE126F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9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64" w:type="dxa"/>
          </w:tcPr>
          <w:p w:rsidR="00BE126F" w:rsidRPr="003A3FF4" w:rsidRDefault="00BE126F" w:rsidP="00E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126F" w:rsidRPr="003A3FF4" w:rsidTr="0059170F"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</w:tcPr>
          <w:p w:rsidR="00BE126F" w:rsidRPr="003A3FF4" w:rsidRDefault="00BE126F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BE126F" w:rsidRPr="003A3FF4" w:rsidRDefault="00BE126F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9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64" w:type="dxa"/>
          </w:tcPr>
          <w:p w:rsidR="00BE126F" w:rsidRPr="003A3FF4" w:rsidRDefault="00BE126F" w:rsidP="00E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BE126F" w:rsidRPr="003A3FF4" w:rsidRDefault="00BE126F" w:rsidP="00EB77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156B9" w:rsidRPr="003A3FF4" w:rsidRDefault="001156B9" w:rsidP="00400F01">
      <w:pPr>
        <w:rPr>
          <w:rFonts w:asciiTheme="majorBidi" w:hAnsiTheme="majorBidi" w:cstheme="majorBidi"/>
        </w:rPr>
      </w:pPr>
    </w:p>
    <w:sectPr w:rsidR="001156B9" w:rsidRPr="003A3FF4" w:rsidSect="00E62BCC">
      <w:headerReference w:type="default" r:id="rId6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60" w:rsidRDefault="000A6560" w:rsidP="00E62BCC">
      <w:r>
        <w:separator/>
      </w:r>
    </w:p>
  </w:endnote>
  <w:endnote w:type="continuationSeparator" w:id="0">
    <w:p w:rsidR="000A6560" w:rsidRDefault="000A6560" w:rsidP="00E6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60" w:rsidRDefault="000A6560" w:rsidP="00E62BCC">
      <w:r>
        <w:separator/>
      </w:r>
    </w:p>
  </w:footnote>
  <w:footnote w:type="continuationSeparator" w:id="0">
    <w:p w:rsidR="000A6560" w:rsidRDefault="000A6560" w:rsidP="00E6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65" w:rsidRPr="004D5D0D" w:rsidRDefault="007C7E65" w:rsidP="00216A13">
    <w:pPr>
      <w:pStyle w:val="Topptekst"/>
      <w:jc w:val="right"/>
      <w:rPr>
        <w:i/>
        <w:iCs/>
      </w:rPr>
    </w:pPr>
    <w:r w:rsidRPr="004D5D0D">
      <w:rPr>
        <w:i/>
        <w:iCs/>
      </w:rPr>
      <w:t xml:space="preserve">Oppdatert </w:t>
    </w:r>
    <w:r w:rsidR="002A4747">
      <w:rPr>
        <w:i/>
        <w:iCs/>
      </w:rPr>
      <w:t>april</w:t>
    </w:r>
    <w:r>
      <w:rPr>
        <w:i/>
        <w:iCs/>
      </w:rPr>
      <w:t xml:space="preserve"> </w:t>
    </w:r>
    <w:r w:rsidR="002A4747">
      <w:rPr>
        <w:i/>
        <w:iCs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42EDE"/>
    <w:multiLevelType w:val="hybridMultilevel"/>
    <w:tmpl w:val="6BC2485C"/>
    <w:lvl w:ilvl="0" w:tplc="0590E46A">
      <w:start w:val="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CC"/>
    <w:rsid w:val="000A6560"/>
    <w:rsid w:val="001156B9"/>
    <w:rsid w:val="00216A13"/>
    <w:rsid w:val="00262C7C"/>
    <w:rsid w:val="002A4747"/>
    <w:rsid w:val="002F68AD"/>
    <w:rsid w:val="003508DE"/>
    <w:rsid w:val="003A3FF4"/>
    <w:rsid w:val="00400F01"/>
    <w:rsid w:val="00482E9E"/>
    <w:rsid w:val="00493B81"/>
    <w:rsid w:val="004B6DC3"/>
    <w:rsid w:val="004D484A"/>
    <w:rsid w:val="004D5D0D"/>
    <w:rsid w:val="00500EF4"/>
    <w:rsid w:val="0059170F"/>
    <w:rsid w:val="005D1423"/>
    <w:rsid w:val="00696392"/>
    <w:rsid w:val="007132B1"/>
    <w:rsid w:val="00766215"/>
    <w:rsid w:val="007C7E65"/>
    <w:rsid w:val="009E6379"/>
    <w:rsid w:val="00A0434F"/>
    <w:rsid w:val="00A26934"/>
    <w:rsid w:val="00B00836"/>
    <w:rsid w:val="00B6178A"/>
    <w:rsid w:val="00BE126F"/>
    <w:rsid w:val="00D06EA8"/>
    <w:rsid w:val="00E62BCC"/>
    <w:rsid w:val="00EB7735"/>
    <w:rsid w:val="00EE56B5"/>
    <w:rsid w:val="00EF12FD"/>
    <w:rsid w:val="00F500BC"/>
    <w:rsid w:val="00F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033D6-55DC-47C9-8608-75EC616F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62BCC"/>
    <w:pPr>
      <w:keepNext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E62BCC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rsid w:val="00E62BCC"/>
    <w:rPr>
      <w:color w:val="0000FF"/>
      <w:u w:val="single"/>
    </w:rPr>
  </w:style>
  <w:style w:type="table" w:styleId="Lyslisteuthevingsfarge3">
    <w:name w:val="Light List Accent 3"/>
    <w:basedOn w:val="Vanligtabell"/>
    <w:uiPriority w:val="61"/>
    <w:rsid w:val="00E62BC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E62BC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62BC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62BC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62BC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82E9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INNH1">
    <w:name w:val="toc 1"/>
    <w:basedOn w:val="Normal"/>
    <w:next w:val="Normal"/>
    <w:autoRedefine/>
    <w:uiPriority w:val="39"/>
    <w:unhideWhenUsed/>
    <w:rsid w:val="00482E9E"/>
    <w:pPr>
      <w:spacing w:after="1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82E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E9E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2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482E9E"/>
    <w:pPr>
      <w:spacing w:after="100"/>
      <w:ind w:left="240"/>
    </w:pPr>
  </w:style>
  <w:style w:type="character" w:customStyle="1" w:styleId="size">
    <w:name w:val="size"/>
    <w:basedOn w:val="Standardskriftforavsnitt"/>
    <w:rsid w:val="00262C7C"/>
  </w:style>
  <w:style w:type="character" w:styleId="Ulstomtale">
    <w:name w:val="Unresolved Mention"/>
    <w:basedOn w:val="Standardskriftforavsnitt"/>
    <w:uiPriority w:val="99"/>
    <w:semiHidden/>
    <w:unhideWhenUsed/>
    <w:rsid w:val="002A47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kf.no" TargetMode="External"/><Relationship Id="rId18" Type="http://schemas.openxmlformats.org/officeDocument/2006/relationships/hyperlink" Target="mailto:siam@online.no" TargetMode="External"/><Relationship Id="rId26" Type="http://schemas.openxmlformats.org/officeDocument/2006/relationships/hyperlink" Target="mailto:post@janek-consult.no" TargetMode="External"/><Relationship Id="rId39" Type="http://schemas.openxmlformats.org/officeDocument/2006/relationships/hyperlink" Target="http://www.hio.no" TargetMode="External"/><Relationship Id="rId21" Type="http://schemas.openxmlformats.org/officeDocument/2006/relationships/hyperlink" Target="mailto:tgaltung@online.no" TargetMode="External"/><Relationship Id="rId34" Type="http://schemas.openxmlformats.org/officeDocument/2006/relationships/hyperlink" Target="http://www.nova.no" TargetMode="External"/><Relationship Id="rId42" Type="http://schemas.openxmlformats.org/officeDocument/2006/relationships/hyperlink" Target="mailto:camilla.wiik@vardehartmark.no" TargetMode="External"/><Relationship Id="rId47" Type="http://schemas.openxmlformats.org/officeDocument/2006/relationships/hyperlink" Target="mailto:kaiskjel@online.no" TargetMode="External"/><Relationship Id="rId50" Type="http://schemas.openxmlformats.org/officeDocument/2006/relationships/hyperlink" Target="http://www.talerforum.no/stefan.hyttfors" TargetMode="External"/><Relationship Id="rId55" Type="http://schemas.openxmlformats.org/officeDocument/2006/relationships/hyperlink" Target="mailto:Geir.borgen@nrsb.no" TargetMode="External"/><Relationship Id="rId63" Type="http://schemas.openxmlformats.org/officeDocument/2006/relationships/hyperlink" Target="mailto:grete.moen@fbe.oslo.kommune.no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arit.bergum.hansen@bfe.oslo.kommune.no" TargetMode="External"/><Relationship Id="rId29" Type="http://schemas.openxmlformats.org/officeDocument/2006/relationships/hyperlink" Target="mailto:vibeke.moe@organize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b.no" TargetMode="External"/><Relationship Id="rId24" Type="http://schemas.openxmlformats.org/officeDocument/2006/relationships/hyperlink" Target="mailto:mogr@hotmail.com" TargetMode="External"/><Relationship Id="rId32" Type="http://schemas.openxmlformats.org/officeDocument/2006/relationships/hyperlink" Target="mailto:stig.torsteinsson@bfe.oslo.kommune.no" TargetMode="External"/><Relationship Id="rId37" Type="http://schemas.openxmlformats.org/officeDocument/2006/relationships/hyperlink" Target="mailto:Tor.slettebo@oks.hio.no" TargetMode="External"/><Relationship Id="rId40" Type="http://schemas.openxmlformats.org/officeDocument/2006/relationships/hyperlink" Target="mailto:j-storo@online.no" TargetMode="External"/><Relationship Id="rId45" Type="http://schemas.openxmlformats.org/officeDocument/2006/relationships/hyperlink" Target="mailto:andre@filmmakeriet.no" TargetMode="External"/><Relationship Id="rId53" Type="http://schemas.openxmlformats.org/officeDocument/2006/relationships/hyperlink" Target="mailto:foredrag@simenalmas.no" TargetMode="External"/><Relationship Id="rId58" Type="http://schemas.openxmlformats.org/officeDocument/2006/relationships/hyperlink" Target="http://www.samlivskurs.com" TargetMode="External"/><Relationship Id="rId66" Type="http://schemas.openxmlformats.org/officeDocument/2006/relationships/hyperlink" Target="http://www.uniquemind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@bro.no" TargetMode="External"/><Relationship Id="rId23" Type="http://schemas.openxmlformats.org/officeDocument/2006/relationships/hyperlink" Target="http://www.r-bup.no" TargetMode="External"/><Relationship Id="rId28" Type="http://schemas.openxmlformats.org/officeDocument/2006/relationships/hyperlink" Target="mailto:pk@sweetchiliarts.co" TargetMode="External"/><Relationship Id="rId36" Type="http://schemas.openxmlformats.org/officeDocument/2006/relationships/hyperlink" Target="mailto:Mette.sund.sjovold@bfe.oslo.kommune.no" TargetMode="External"/><Relationship Id="rId49" Type="http://schemas.openxmlformats.org/officeDocument/2006/relationships/hyperlink" Target="mailto:aslaug.kristiansen@hia.no" TargetMode="External"/><Relationship Id="rId57" Type="http://schemas.openxmlformats.org/officeDocument/2006/relationships/hyperlink" Target="mailto:Dialogpartner@c2i.net" TargetMode="External"/><Relationship Id="rId61" Type="http://schemas.openxmlformats.org/officeDocument/2006/relationships/hyperlink" Target="mailto:post@seminarpartner.no" TargetMode="External"/><Relationship Id="rId10" Type="http://schemas.openxmlformats.org/officeDocument/2006/relationships/hyperlink" Target="mailto:Toril.Havik@bus.uib.no" TargetMode="External"/><Relationship Id="rId19" Type="http://schemas.openxmlformats.org/officeDocument/2006/relationships/hyperlink" Target="mailto:s-di@online.no" TargetMode="External"/><Relationship Id="rId31" Type="http://schemas.openxmlformats.org/officeDocument/2006/relationships/hyperlink" Target="mailto:kari.slinning@bfe.oslo.kommune.no" TargetMode="External"/><Relationship Id="rId44" Type="http://schemas.openxmlformats.org/officeDocument/2006/relationships/hyperlink" Target="mailto:pzeiner@online.no" TargetMode="External"/><Relationship Id="rId52" Type="http://schemas.openxmlformats.org/officeDocument/2006/relationships/hyperlink" Target="http://www.talerforum.no/lina.thomsgard" TargetMode="External"/><Relationship Id="rId60" Type="http://schemas.openxmlformats.org/officeDocument/2006/relationships/hyperlink" Target="mailto:trine.gjermundbo@samlivssenteret.no" TargetMode="External"/><Relationship Id="rId65" Type="http://schemas.openxmlformats.org/officeDocument/2006/relationships/hyperlink" Target="http://www.uniquemind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.englund@online.no" TargetMode="External"/><Relationship Id="rId14" Type="http://schemas.openxmlformats.org/officeDocument/2006/relationships/hyperlink" Target="https://www.krisepsykologi.no/om-oss/ansatte/heidi-wittrup-djup/" TargetMode="External"/><Relationship Id="rId22" Type="http://schemas.openxmlformats.org/officeDocument/2006/relationships/hyperlink" Target="mailto:bente.gjarum@psykiatri.uio.no" TargetMode="External"/><Relationship Id="rId27" Type="http://schemas.openxmlformats.org/officeDocument/2006/relationships/hyperlink" Target="mailto:rl@juridicom.org" TargetMode="External"/><Relationship Id="rId30" Type="http://schemas.openxmlformats.org/officeDocument/2006/relationships/hyperlink" Target="mailto:vibeke.moe@bfe.oslo.kommune.no" TargetMode="External"/><Relationship Id="rId35" Type="http://schemas.openxmlformats.org/officeDocument/2006/relationships/hyperlink" Target="mailto:a-k-ruud@nwi.no" TargetMode="External"/><Relationship Id="rId43" Type="http://schemas.openxmlformats.org/officeDocument/2006/relationships/hyperlink" Target="http://www.vardehartmark.no" TargetMode="External"/><Relationship Id="rId48" Type="http://schemas.openxmlformats.org/officeDocument/2006/relationships/hyperlink" Target="mailto:bbelvi@online.no" TargetMode="External"/><Relationship Id="rId56" Type="http://schemas.openxmlformats.org/officeDocument/2006/relationships/hyperlink" Target="http://www.nkvts.no" TargetMode="External"/><Relationship Id="rId64" Type="http://schemas.openxmlformats.org/officeDocument/2006/relationships/hyperlink" Target="http://uniquemindesp.com/hvem-er-vi/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Morten.johansson@bufetat.no" TargetMode="External"/><Relationship Id="rId51" Type="http://schemas.openxmlformats.org/officeDocument/2006/relationships/hyperlink" Target="http://www.talerforum.no/per.lange" TargetMode="External"/><Relationship Id="rId3" Type="http://schemas.openxmlformats.org/officeDocument/2006/relationships/styles" Target="styles.xml"/><Relationship Id="rId12" Type="http://schemas.openxmlformats.org/officeDocument/2006/relationships/hyperlink" Target="mailto:Sidsel.lonningen@slkf.no" TargetMode="External"/><Relationship Id="rId17" Type="http://schemas.openxmlformats.org/officeDocument/2006/relationships/hyperlink" Target="mailto:kine@atv-stiftelsen.no" TargetMode="External"/><Relationship Id="rId25" Type="http://schemas.openxmlformats.org/officeDocument/2006/relationships/hyperlink" Target="mailto:morten.grovli@ulleval.no" TargetMode="External"/><Relationship Id="rId33" Type="http://schemas.openxmlformats.org/officeDocument/2006/relationships/hyperlink" Target="mailto:Hilde.pape@nova.no" TargetMode="External"/><Relationship Id="rId38" Type="http://schemas.openxmlformats.org/officeDocument/2006/relationships/hyperlink" Target="mailto:Sissel.seim@oks.hio.no" TargetMode="External"/><Relationship Id="rId46" Type="http://schemas.openxmlformats.org/officeDocument/2006/relationships/hyperlink" Target="http://www.filmmakeriet.no" TargetMode="External"/><Relationship Id="rId59" Type="http://schemas.openxmlformats.org/officeDocument/2006/relationships/hyperlink" Target="http://www.terjeforsberg.no" TargetMode="External"/><Relationship Id="rId67" Type="http://schemas.openxmlformats.org/officeDocument/2006/relationships/header" Target="header1.xml"/><Relationship Id="rId20" Type="http://schemas.openxmlformats.org/officeDocument/2006/relationships/hyperlink" Target="mailto:Steinar.ekvik@klinmed.uio.no" TargetMode="External"/><Relationship Id="rId41" Type="http://schemas.openxmlformats.org/officeDocument/2006/relationships/hyperlink" Target="http://www.adsum.no" TargetMode="External"/><Relationship Id="rId54" Type="http://schemas.openxmlformats.org/officeDocument/2006/relationships/hyperlink" Target="mailto:stjernefilm@mail.tele.dk" TargetMode="External"/><Relationship Id="rId62" Type="http://schemas.openxmlformats.org/officeDocument/2006/relationships/hyperlink" Target="mailto:Jannecke_lars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6BAF-E84C-4FA0-A798-1F6B055C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3411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Hopland</dc:creator>
  <cp:lastModifiedBy>Sandra Szymanska</cp:lastModifiedBy>
  <cp:revision>2</cp:revision>
  <dcterms:created xsi:type="dcterms:W3CDTF">2019-06-19T10:43:00Z</dcterms:created>
  <dcterms:modified xsi:type="dcterms:W3CDTF">2019-06-19T10:43:00Z</dcterms:modified>
</cp:coreProperties>
</file>